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63A13" w14:textId="398D1349" w:rsidR="00123E49" w:rsidRPr="00100E86" w:rsidRDefault="00123E49" w:rsidP="0A250E0E">
      <w:pPr>
        <w:pStyle w:val="Header"/>
        <w:rPr>
          <w:rFonts w:asciiTheme="minorHAnsi" w:hAnsiTheme="minorHAnsi" w:cstheme="minorBidi"/>
          <w:color w:val="4F6228" w:themeColor="accent3" w:themeShade="80"/>
        </w:rPr>
      </w:pPr>
      <w:r w:rsidRPr="00100E86">
        <w:rPr>
          <w:rFonts w:asciiTheme="minorHAnsi" w:hAnsiTheme="minorHAnsi" w:cstheme="minorHAnsi"/>
          <w:i/>
          <w:iCs/>
          <w:noProof/>
          <w:color w:val="7030A0"/>
        </w:rPr>
        <w:drawing>
          <wp:anchor distT="0" distB="0" distL="114300" distR="114300" simplePos="0" relativeHeight="251659264" behindDoc="0" locked="0" layoutInCell="1" allowOverlap="1" wp14:anchorId="11639CB4" wp14:editId="120CBE8A">
            <wp:simplePos x="0" y="0"/>
            <wp:positionH relativeFrom="column">
              <wp:posOffset>9509125</wp:posOffset>
            </wp:positionH>
            <wp:positionV relativeFrom="paragraph">
              <wp:posOffset>-95885</wp:posOffset>
            </wp:positionV>
            <wp:extent cx="565150" cy="574034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A250E0E">
        <w:rPr>
          <w:rFonts w:asciiTheme="minorHAnsi" w:hAnsiTheme="minorHAnsi" w:cstheme="minorBidi"/>
          <w:color w:val="4F6228" w:themeColor="accent3" w:themeShade="80"/>
        </w:rPr>
        <w:t>St John’s Church of England Primary School</w:t>
      </w:r>
    </w:p>
    <w:p w14:paraId="65EEB35B" w14:textId="0282B71E" w:rsidR="00123E49" w:rsidRPr="00100E86" w:rsidRDefault="0056209B" w:rsidP="000156D9">
      <w:pPr>
        <w:pStyle w:val="Header"/>
        <w:rPr>
          <w:rFonts w:asciiTheme="minorHAnsi" w:hAnsiTheme="minorHAnsi" w:cstheme="minorHAnsi"/>
          <w:i/>
          <w:iCs/>
          <w:color w:val="7030A0"/>
        </w:rPr>
      </w:pPr>
      <w:r>
        <w:rPr>
          <w:rFonts w:asciiTheme="minorHAnsi" w:hAnsiTheme="minorHAnsi" w:cstheme="minorHAnsi"/>
          <w:i/>
          <w:iCs/>
          <w:color w:val="7030A0"/>
        </w:rPr>
        <w:t>‘</w:t>
      </w:r>
      <w:r w:rsidR="00123E49" w:rsidRPr="00100E86">
        <w:rPr>
          <w:rFonts w:asciiTheme="minorHAnsi" w:hAnsiTheme="minorHAnsi" w:cstheme="minorHAnsi"/>
          <w:i/>
          <w:iCs/>
          <w:color w:val="7030A0"/>
        </w:rPr>
        <w:t>Nurturing Potential within a Christian Ethos</w:t>
      </w:r>
      <w:r>
        <w:rPr>
          <w:rFonts w:asciiTheme="minorHAnsi" w:hAnsiTheme="minorHAnsi" w:cstheme="minorHAnsi"/>
          <w:i/>
          <w:iCs/>
          <w:color w:val="7030A0"/>
        </w:rPr>
        <w:t>’</w:t>
      </w:r>
    </w:p>
    <w:p w14:paraId="20F08F6B" w14:textId="5B125449" w:rsidR="0011172B" w:rsidRPr="000156D9" w:rsidRDefault="000156D9" w:rsidP="000156D9">
      <w:pPr>
        <w:pStyle w:val="Heading1"/>
        <w:tabs>
          <w:tab w:val="left" w:pos="408"/>
          <w:tab w:val="right" w:pos="15446"/>
        </w:tabs>
        <w:jc w:val="center"/>
        <w:rPr>
          <w:rFonts w:asciiTheme="minorHAnsi" w:hAnsiTheme="minorHAnsi" w:cstheme="minorHAnsi"/>
          <w:bCs/>
          <w:szCs w:val="28"/>
          <w:u w:val="single"/>
        </w:rPr>
      </w:pPr>
      <w:r>
        <w:rPr>
          <w:rFonts w:asciiTheme="minorHAnsi" w:hAnsiTheme="minorHAnsi" w:cstheme="minorHAnsi"/>
          <w:bCs/>
          <w:szCs w:val="28"/>
          <w:u w:val="single"/>
        </w:rPr>
        <w:t>Knowledge Organiser</w:t>
      </w:r>
    </w:p>
    <w:tbl>
      <w:tblPr>
        <w:tblpPr w:leftFromText="180" w:rightFromText="180" w:vertAnchor="page" w:horzAnchor="margin" w:tblpY="1671"/>
        <w:tblW w:w="15446" w:type="dxa"/>
        <w:tblBorders>
          <w:top w:val="double" w:sz="18" w:space="0" w:color="00B050"/>
          <w:left w:val="double" w:sz="18" w:space="0" w:color="00B050"/>
          <w:bottom w:val="double" w:sz="18" w:space="0" w:color="00B050"/>
          <w:right w:val="double" w:sz="18" w:space="0" w:color="00B050"/>
          <w:insideH w:val="double" w:sz="18" w:space="0" w:color="00B050"/>
          <w:insideV w:val="double" w:sz="18" w:space="0" w:color="00B050"/>
        </w:tblBorders>
        <w:tblLayout w:type="fixed"/>
        <w:tblLook w:val="0000" w:firstRow="0" w:lastRow="0" w:firstColumn="0" w:lastColumn="0" w:noHBand="0" w:noVBand="0"/>
      </w:tblPr>
      <w:tblGrid>
        <w:gridCol w:w="5148"/>
        <w:gridCol w:w="5149"/>
        <w:gridCol w:w="5149"/>
      </w:tblGrid>
      <w:tr w:rsidR="00E326E6" w:rsidRPr="00123E49" w14:paraId="4A135511" w14:textId="77777777" w:rsidTr="000215C5">
        <w:trPr>
          <w:trHeight w:val="132"/>
        </w:trPr>
        <w:tc>
          <w:tcPr>
            <w:tcW w:w="15446" w:type="dxa"/>
            <w:gridSpan w:val="3"/>
            <w:shd w:val="clear" w:color="auto" w:fill="C2D69B" w:themeFill="accent3" w:themeFillTint="99"/>
          </w:tcPr>
          <w:p w14:paraId="192C0D9F" w14:textId="7FD0FD70" w:rsidR="00E326E6" w:rsidRPr="00123E49" w:rsidRDefault="00E326E6" w:rsidP="00E326E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56209B" w:rsidRPr="00123E49" w14:paraId="301F8925" w14:textId="77777777" w:rsidTr="000215C5">
        <w:trPr>
          <w:trHeight w:val="504"/>
        </w:trPr>
        <w:tc>
          <w:tcPr>
            <w:tcW w:w="5148" w:type="dxa"/>
            <w:vMerge w:val="restart"/>
          </w:tcPr>
          <w:p w14:paraId="59800DD8" w14:textId="77777777" w:rsidR="0056209B" w:rsidRDefault="0056209B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6209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Prior Learning</w:t>
            </w:r>
          </w:p>
          <w:p w14:paraId="46019BF1" w14:textId="3B579F97" w:rsidR="00DF1077" w:rsidRPr="00DF1077" w:rsidRDefault="00DF1077" w:rsidP="00DF107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DF1077"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  <w:t>Make</w:t>
            </w:r>
            <w:r w:rsidRPr="00DF1077">
              <w:rPr>
                <w:rFonts w:asciiTheme="minorHAnsi" w:hAnsiTheme="minorHAnsi" w:cstheme="minorHAnsi"/>
                <w:sz w:val="28"/>
                <w:szCs w:val="28"/>
              </w:rPr>
              <w:t xml:space="preserve"> products with controlled movement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s.</w:t>
            </w:r>
            <w:r w:rsidRPr="00DF1077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14:paraId="46C8542D" w14:textId="2B923B00" w:rsidR="00DF1077" w:rsidRPr="00DF1077" w:rsidRDefault="00DF1077" w:rsidP="00DF107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DF1077"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  <w:t>Use</w:t>
            </w:r>
            <w:r w:rsidRPr="00DF1077">
              <w:rPr>
                <w:rFonts w:asciiTheme="minorHAnsi" w:hAnsiTheme="minorHAnsi" w:cstheme="minorHAnsi"/>
                <w:sz w:val="28"/>
                <w:szCs w:val="28"/>
              </w:rPr>
              <w:t xml:space="preserve"> mechanisms to make parts move on purpose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.</w:t>
            </w:r>
            <w:r w:rsidRPr="00DF1077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14:paraId="425A60DD" w14:textId="0A199678" w:rsidR="00DF1077" w:rsidRPr="00DF1077" w:rsidRDefault="00DF1077" w:rsidP="00DF1077">
            <w:pPr>
              <w:tabs>
                <w:tab w:val="num" w:pos="72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DF1077"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  <w:t>Understand</w:t>
            </w:r>
            <w:r w:rsidRPr="00DF1077">
              <w:rPr>
                <w:rFonts w:asciiTheme="minorHAnsi" w:hAnsiTheme="minorHAnsi" w:cstheme="minorHAnsi"/>
                <w:sz w:val="28"/>
                <w:szCs w:val="28"/>
              </w:rPr>
              <w:t xml:space="preserve"> pneumatics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such </w:t>
            </w:r>
            <w:proofErr w:type="gramStart"/>
            <w:r>
              <w:rPr>
                <w:rFonts w:asciiTheme="minorHAnsi" w:hAnsiTheme="minorHAnsi" w:cstheme="minorHAnsi"/>
                <w:sz w:val="28"/>
                <w:szCs w:val="28"/>
              </w:rPr>
              <w:t>a</w:t>
            </w:r>
            <w:proofErr w:type="gram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a</w:t>
            </w:r>
            <w:r w:rsidRPr="00DF1077">
              <w:rPr>
                <w:rFonts w:asciiTheme="minorHAnsi" w:hAnsiTheme="minorHAnsi" w:cstheme="minorHAnsi"/>
                <w:sz w:val="28"/>
                <w:szCs w:val="28"/>
              </w:rPr>
              <w:t>ir can be trapped and pushed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and that a</w:t>
            </w:r>
            <w:r w:rsidRPr="00DF1077">
              <w:rPr>
                <w:rFonts w:asciiTheme="minorHAnsi" w:hAnsiTheme="minorHAnsi" w:cstheme="minorHAnsi"/>
                <w:sz w:val="28"/>
                <w:szCs w:val="28"/>
              </w:rPr>
              <w:t>ir pressure can make parts move</w:t>
            </w:r>
          </w:p>
          <w:p w14:paraId="09992B9B" w14:textId="1D5088F0" w:rsidR="00DF1077" w:rsidRPr="00DF1077" w:rsidRDefault="00DF1077" w:rsidP="00DF1077">
            <w:pPr>
              <w:tabs>
                <w:tab w:val="num" w:pos="72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DF1077"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  <w:t>Use</w:t>
            </w:r>
            <w:r w:rsidRPr="00DF1077">
              <w:rPr>
                <w:rFonts w:asciiTheme="minorHAnsi" w:hAnsiTheme="minorHAnsi" w:cstheme="minorHAnsi"/>
                <w:sz w:val="28"/>
                <w:szCs w:val="28"/>
              </w:rPr>
              <w:t xml:space="preserve"> equipment </w:t>
            </w:r>
            <w:r w:rsidR="00E101C2" w:rsidRPr="00DF1077">
              <w:rPr>
                <w:rFonts w:asciiTheme="minorHAnsi" w:hAnsiTheme="minorHAnsi" w:cstheme="minorHAnsi"/>
                <w:sz w:val="28"/>
                <w:szCs w:val="28"/>
              </w:rPr>
              <w:t>such as</w:t>
            </w:r>
            <w:r w:rsidRPr="00DF1077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t</w:t>
            </w:r>
            <w:r w:rsidRPr="00DF1077">
              <w:rPr>
                <w:rFonts w:asciiTheme="minorHAnsi" w:hAnsiTheme="minorHAnsi" w:cstheme="minorHAnsi"/>
                <w:sz w:val="28"/>
                <w:szCs w:val="28"/>
              </w:rPr>
              <w:t>ubes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, s</w:t>
            </w:r>
            <w:r w:rsidRPr="00DF1077">
              <w:rPr>
                <w:rFonts w:asciiTheme="minorHAnsi" w:hAnsiTheme="minorHAnsi" w:cstheme="minorHAnsi"/>
                <w:sz w:val="28"/>
                <w:szCs w:val="28"/>
              </w:rPr>
              <w:t>yringes (without needles)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14:paraId="6B9E7BA7" w14:textId="2A9DDCC9" w:rsidR="00DF1077" w:rsidRPr="00DF1077" w:rsidRDefault="00DF1077" w:rsidP="00E101C2">
            <w:pPr>
              <w:tabs>
                <w:tab w:val="num" w:pos="72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DF1077"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  <w:t>Use</w:t>
            </w:r>
            <w:r w:rsidRPr="00DF1077">
              <w:rPr>
                <w:rFonts w:asciiTheme="minorHAnsi" w:hAnsiTheme="minorHAnsi" w:cstheme="minorHAnsi"/>
                <w:sz w:val="28"/>
                <w:szCs w:val="28"/>
              </w:rPr>
              <w:t xml:space="preserve"> technical vocabulary, </w:t>
            </w:r>
            <w:r w:rsidR="00E101C2" w:rsidRPr="00DF1077">
              <w:rPr>
                <w:rFonts w:asciiTheme="minorHAnsi" w:hAnsiTheme="minorHAnsi" w:cstheme="minorHAnsi"/>
                <w:sz w:val="28"/>
                <w:szCs w:val="28"/>
              </w:rPr>
              <w:t>such as</w:t>
            </w:r>
            <w:r w:rsidR="00E101C2">
              <w:rPr>
                <w:rFonts w:asciiTheme="minorHAnsi" w:hAnsiTheme="minorHAnsi" w:cstheme="minorHAnsi"/>
                <w:sz w:val="28"/>
                <w:szCs w:val="28"/>
              </w:rPr>
              <w:t xml:space="preserve"> m</w:t>
            </w:r>
            <w:r w:rsidRPr="00DF1077">
              <w:rPr>
                <w:rFonts w:asciiTheme="minorHAnsi" w:hAnsiTheme="minorHAnsi" w:cstheme="minorHAnsi"/>
                <w:sz w:val="28"/>
                <w:szCs w:val="28"/>
              </w:rPr>
              <w:t>echanism</w:t>
            </w:r>
            <w:r w:rsidR="00E101C2">
              <w:rPr>
                <w:rFonts w:asciiTheme="minorHAnsi" w:hAnsiTheme="minorHAnsi" w:cstheme="minorHAnsi"/>
                <w:sz w:val="28"/>
                <w:szCs w:val="28"/>
              </w:rPr>
              <w:t>, m</w:t>
            </w:r>
            <w:r w:rsidRPr="00DF1077">
              <w:rPr>
                <w:rFonts w:asciiTheme="minorHAnsi" w:hAnsiTheme="minorHAnsi" w:cstheme="minorHAnsi"/>
                <w:sz w:val="28"/>
                <w:szCs w:val="28"/>
              </w:rPr>
              <w:t>ovement</w:t>
            </w:r>
            <w:r w:rsidR="00E101C2">
              <w:rPr>
                <w:rFonts w:asciiTheme="minorHAnsi" w:hAnsiTheme="minorHAnsi" w:cstheme="minorHAnsi"/>
                <w:sz w:val="28"/>
                <w:szCs w:val="28"/>
              </w:rPr>
              <w:t>, p</w:t>
            </w:r>
            <w:r w:rsidRPr="00DF1077">
              <w:rPr>
                <w:rFonts w:asciiTheme="minorHAnsi" w:hAnsiTheme="minorHAnsi" w:cstheme="minorHAnsi"/>
                <w:sz w:val="28"/>
                <w:szCs w:val="28"/>
              </w:rPr>
              <w:t>ush</w:t>
            </w:r>
            <w:r w:rsidR="00E101C2">
              <w:rPr>
                <w:rFonts w:asciiTheme="minorHAnsi" w:hAnsiTheme="minorHAnsi" w:cstheme="minorHAnsi"/>
                <w:sz w:val="28"/>
                <w:szCs w:val="28"/>
              </w:rPr>
              <w:t>, p</w:t>
            </w:r>
            <w:r w:rsidRPr="00DF1077">
              <w:rPr>
                <w:rFonts w:asciiTheme="minorHAnsi" w:hAnsiTheme="minorHAnsi" w:cstheme="minorHAnsi"/>
                <w:sz w:val="28"/>
                <w:szCs w:val="28"/>
              </w:rPr>
              <w:t>ull</w:t>
            </w:r>
          </w:p>
          <w:p w14:paraId="039644EA" w14:textId="517FD806" w:rsidR="000338DC" w:rsidRPr="0056209B" w:rsidRDefault="000338DC" w:rsidP="000338DC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5149" w:type="dxa"/>
          </w:tcPr>
          <w:p w14:paraId="0151A2F3" w14:textId="0D84A244" w:rsidR="0056209B" w:rsidRDefault="0056209B" w:rsidP="0056209B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Year Group -</w:t>
            </w:r>
            <w:r w:rsidR="000338DC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DT</w:t>
            </w:r>
          </w:p>
          <w:p w14:paraId="64617A29" w14:textId="37566E8C" w:rsidR="0056209B" w:rsidRDefault="002C30A4" w:rsidP="0056209B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S</w:t>
            </w:r>
            <w:r w:rsidR="0048240F">
              <w:rPr>
                <w:rFonts w:asciiTheme="minorHAnsi" w:hAnsiTheme="minorHAnsi" w:cstheme="minorHAnsi"/>
                <w:sz w:val="28"/>
                <w:szCs w:val="28"/>
              </w:rPr>
              <w:t>ummer</w:t>
            </w:r>
          </w:p>
          <w:p w14:paraId="7DFF4277" w14:textId="285DD1C5" w:rsidR="0048240F" w:rsidRPr="0048240F" w:rsidRDefault="0048240F" w:rsidP="0048240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8240F">
              <w:rPr>
                <w:rFonts w:asciiTheme="minorHAnsi" w:hAnsiTheme="minorHAnsi" w:cstheme="minorHAnsi"/>
                <w:sz w:val="40"/>
                <w:szCs w:val="40"/>
              </w:rPr>
              <w:t xml:space="preserve">Mechanisms </w:t>
            </w:r>
          </w:p>
          <w:p w14:paraId="44A5C993" w14:textId="77777777" w:rsidR="0048240F" w:rsidRPr="0048240F" w:rsidRDefault="0048240F" w:rsidP="0048240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 xml:space="preserve">Pulleys and Gears </w:t>
            </w:r>
          </w:p>
          <w:p w14:paraId="2732F2AE" w14:textId="77777777" w:rsidR="0048240F" w:rsidRPr="0048240F" w:rsidRDefault="0048240F" w:rsidP="0048240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 xml:space="preserve">Final Product: Motorised Vehicle </w:t>
            </w:r>
          </w:p>
          <w:p w14:paraId="36DE7DF4" w14:textId="610827AC" w:rsidR="001663EE" w:rsidRPr="0056209B" w:rsidRDefault="001663EE" w:rsidP="001663EE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5149" w:type="dxa"/>
            <w:vMerge w:val="restart"/>
          </w:tcPr>
          <w:p w14:paraId="1218B567" w14:textId="77777777" w:rsidR="0056209B" w:rsidRPr="002C30A4" w:rsidRDefault="0056209B" w:rsidP="002C30A4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2C30A4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Vocabulary</w:t>
            </w:r>
          </w:p>
          <w:p w14:paraId="1A70BB6E" w14:textId="43D000AA" w:rsidR="00DF1077" w:rsidRPr="0048240F" w:rsidRDefault="0048240F" w:rsidP="0048240F">
            <w:pPr>
              <w:spacing w:after="160" w:line="278" w:lineRule="auto"/>
              <w:rPr>
                <w:rFonts w:asciiTheme="minorHAnsi" w:hAnsiTheme="minorHAnsi" w:cstheme="minorHAnsi"/>
              </w:rPr>
            </w:pPr>
            <w:r w:rsidRPr="002718DA">
              <w:rPr>
                <w:rFonts w:asciiTheme="minorHAnsi" w:hAnsiTheme="minorHAnsi" w:cstheme="minorHAnsi"/>
                <w:b/>
                <w:bCs/>
              </w:rPr>
              <w:t>Mechanism</w:t>
            </w:r>
            <w:r w:rsidRPr="0048240F">
              <w:rPr>
                <w:rFonts w:asciiTheme="minorHAnsi" w:hAnsiTheme="minorHAnsi" w:cstheme="minorHAnsi"/>
                <w:b/>
                <w:bCs/>
              </w:rPr>
              <w:t xml:space="preserve"> - </w:t>
            </w:r>
            <w:r w:rsidRPr="002718DA">
              <w:rPr>
                <w:rFonts w:asciiTheme="minorHAnsi" w:hAnsiTheme="minorHAnsi" w:cstheme="minorHAnsi"/>
              </w:rPr>
              <w:t>A set of connected parts that work together to make movement.</w:t>
            </w:r>
          </w:p>
          <w:p w14:paraId="0FC5F4D2" w14:textId="6417CFC0" w:rsidR="0048240F" w:rsidRPr="002718DA" w:rsidRDefault="0048240F" w:rsidP="0048240F">
            <w:pPr>
              <w:spacing w:after="160" w:line="278" w:lineRule="auto"/>
              <w:rPr>
                <w:rFonts w:asciiTheme="minorHAnsi" w:hAnsiTheme="minorHAnsi" w:cstheme="minorHAnsi"/>
              </w:rPr>
            </w:pPr>
            <w:r w:rsidRPr="002718DA">
              <w:rPr>
                <w:rFonts w:asciiTheme="minorHAnsi" w:hAnsiTheme="minorHAnsi" w:cstheme="minorHAnsi"/>
                <w:b/>
                <w:bCs/>
              </w:rPr>
              <w:t>Pulley</w:t>
            </w:r>
            <w:r w:rsidRPr="0048240F">
              <w:rPr>
                <w:rFonts w:asciiTheme="minorHAnsi" w:hAnsiTheme="minorHAnsi" w:cstheme="minorHAnsi"/>
                <w:b/>
                <w:bCs/>
              </w:rPr>
              <w:t xml:space="preserve"> - </w:t>
            </w:r>
            <w:r w:rsidRPr="002718DA">
              <w:rPr>
                <w:rFonts w:asciiTheme="minorHAnsi" w:hAnsiTheme="minorHAnsi" w:cstheme="minorHAnsi"/>
              </w:rPr>
              <w:t>A wheel with a groove that holds a belt or string to change the direction of a force.</w:t>
            </w:r>
          </w:p>
          <w:p w14:paraId="384DE8CB" w14:textId="77777777" w:rsidR="0048240F" w:rsidRPr="002718DA" w:rsidRDefault="0048240F" w:rsidP="0048240F">
            <w:pPr>
              <w:spacing w:after="160" w:line="278" w:lineRule="auto"/>
              <w:rPr>
                <w:rFonts w:asciiTheme="minorHAnsi" w:hAnsiTheme="minorHAnsi" w:cstheme="minorHAnsi"/>
              </w:rPr>
            </w:pPr>
            <w:r w:rsidRPr="002718DA">
              <w:rPr>
                <w:rFonts w:asciiTheme="minorHAnsi" w:hAnsiTheme="minorHAnsi" w:cstheme="minorHAnsi"/>
                <w:b/>
                <w:bCs/>
              </w:rPr>
              <w:t>Pulley system</w:t>
            </w:r>
            <w:r w:rsidRPr="0048240F">
              <w:rPr>
                <w:rFonts w:asciiTheme="minorHAnsi" w:hAnsiTheme="minorHAnsi" w:cstheme="minorHAnsi"/>
                <w:b/>
                <w:bCs/>
              </w:rPr>
              <w:t xml:space="preserve"> - </w:t>
            </w:r>
            <w:r w:rsidRPr="002718DA">
              <w:rPr>
                <w:rFonts w:asciiTheme="minorHAnsi" w:hAnsiTheme="minorHAnsi" w:cstheme="minorHAnsi"/>
              </w:rPr>
              <w:t>Two or more pulleys working together to make lifting or moving easier.</w:t>
            </w:r>
          </w:p>
          <w:p w14:paraId="1FE878AF" w14:textId="77777777" w:rsidR="0048240F" w:rsidRPr="002718DA" w:rsidRDefault="0048240F" w:rsidP="0048240F">
            <w:pPr>
              <w:spacing w:after="160" w:line="278" w:lineRule="auto"/>
              <w:rPr>
                <w:rFonts w:asciiTheme="minorHAnsi" w:hAnsiTheme="minorHAnsi" w:cstheme="minorHAnsi"/>
              </w:rPr>
            </w:pPr>
            <w:r w:rsidRPr="002718DA">
              <w:rPr>
                <w:rFonts w:asciiTheme="minorHAnsi" w:hAnsiTheme="minorHAnsi" w:cstheme="minorHAnsi"/>
                <w:b/>
                <w:bCs/>
              </w:rPr>
              <w:t>Gear</w:t>
            </w:r>
            <w:r w:rsidRPr="0048240F">
              <w:rPr>
                <w:rFonts w:asciiTheme="minorHAnsi" w:hAnsiTheme="minorHAnsi" w:cstheme="minorHAnsi"/>
                <w:b/>
                <w:bCs/>
              </w:rPr>
              <w:t xml:space="preserve"> -</w:t>
            </w:r>
            <w:r w:rsidRPr="002718DA">
              <w:rPr>
                <w:rFonts w:asciiTheme="minorHAnsi" w:hAnsiTheme="minorHAnsi" w:cstheme="minorHAnsi"/>
              </w:rPr>
              <w:t>A toothed wheel that meshes with another gear to transfer movement.</w:t>
            </w:r>
          </w:p>
          <w:p w14:paraId="6BE7B35F" w14:textId="77777777" w:rsidR="0048240F" w:rsidRPr="002718DA" w:rsidRDefault="0048240F" w:rsidP="0048240F">
            <w:pPr>
              <w:spacing w:after="160" w:line="278" w:lineRule="auto"/>
            </w:pPr>
            <w:r w:rsidRPr="002718DA">
              <w:rPr>
                <w:b/>
                <w:bCs/>
              </w:rPr>
              <w:t>Motor</w:t>
            </w:r>
            <w:r>
              <w:rPr>
                <w:b/>
                <w:bCs/>
              </w:rPr>
              <w:t xml:space="preserve"> - </w:t>
            </w:r>
            <w:r w:rsidRPr="002718DA">
              <w:t>A device that uses electricity to create movement.</w:t>
            </w:r>
          </w:p>
          <w:p w14:paraId="32D92D89" w14:textId="77777777" w:rsidR="0048240F" w:rsidRPr="002718DA" w:rsidRDefault="0048240F" w:rsidP="0048240F">
            <w:pPr>
              <w:spacing w:after="160" w:line="278" w:lineRule="auto"/>
            </w:pPr>
            <w:r w:rsidRPr="002718DA">
              <w:rPr>
                <w:b/>
                <w:bCs/>
              </w:rPr>
              <w:t>Motorised</w:t>
            </w:r>
            <w:r>
              <w:rPr>
                <w:b/>
                <w:bCs/>
              </w:rPr>
              <w:t xml:space="preserve"> - </w:t>
            </w:r>
            <w:r w:rsidRPr="002718DA">
              <w:t>Powered by a motor.</w:t>
            </w:r>
          </w:p>
          <w:p w14:paraId="50B4BB82" w14:textId="221A4F21" w:rsidR="0048240F" w:rsidRPr="002718DA" w:rsidRDefault="00DF1077" w:rsidP="0048240F">
            <w:pPr>
              <w:spacing w:after="160" w:line="278" w:lineRule="auto"/>
            </w:pPr>
            <w:r w:rsidRPr="00DF1077">
              <w:rPr>
                <w:rFonts w:cstheme="minorHAnsi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 wp14:anchorId="415BD393" wp14:editId="14E06CF4">
                  <wp:simplePos x="0" y="0"/>
                  <wp:positionH relativeFrom="column">
                    <wp:posOffset>1099820</wp:posOffset>
                  </wp:positionH>
                  <wp:positionV relativeFrom="paragraph">
                    <wp:posOffset>221615</wp:posOffset>
                  </wp:positionV>
                  <wp:extent cx="1088390" cy="1047115"/>
                  <wp:effectExtent l="0" t="0" r="0" b="635"/>
                  <wp:wrapThrough wrapText="bothSides">
                    <wp:wrapPolygon edited="0">
                      <wp:start x="0" y="0"/>
                      <wp:lineTo x="0" y="21220"/>
                      <wp:lineTo x="21172" y="21220"/>
                      <wp:lineTo x="21172" y="0"/>
                      <wp:lineTo x="0" y="0"/>
                    </wp:wrapPolygon>
                  </wp:wrapThrough>
                  <wp:docPr id="13455689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5568955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65" t="61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390" cy="10471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F1077">
              <w:rPr>
                <w:rFonts w:cstheme="minorHAnsi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 wp14:anchorId="5262CA1B" wp14:editId="2538F374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172085</wp:posOffset>
                  </wp:positionV>
                  <wp:extent cx="936152" cy="845820"/>
                  <wp:effectExtent l="0" t="0" r="0" b="0"/>
                  <wp:wrapThrough wrapText="bothSides">
                    <wp:wrapPolygon edited="0">
                      <wp:start x="0" y="0"/>
                      <wp:lineTo x="0" y="20919"/>
                      <wp:lineTo x="21102" y="20919"/>
                      <wp:lineTo x="21102" y="0"/>
                      <wp:lineTo x="0" y="0"/>
                    </wp:wrapPolygon>
                  </wp:wrapThrough>
                  <wp:docPr id="9820182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201826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152" cy="845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8240F" w:rsidRPr="002718DA">
              <w:rPr>
                <w:b/>
                <w:bCs/>
              </w:rPr>
              <w:t>Axle</w:t>
            </w:r>
            <w:r w:rsidR="0048240F">
              <w:rPr>
                <w:b/>
                <w:bCs/>
              </w:rPr>
              <w:t xml:space="preserve"> - </w:t>
            </w:r>
            <w:r w:rsidR="0048240F" w:rsidRPr="002718DA">
              <w:t>A rod that allows wheels or gears to rotate.</w:t>
            </w:r>
          </w:p>
          <w:p w14:paraId="1AD5A20B" w14:textId="6730F4D6" w:rsidR="0048240F" w:rsidRPr="0048240F" w:rsidRDefault="0048240F" w:rsidP="0048240F">
            <w:pPr>
              <w:rPr>
                <w:rFonts w:asciiTheme="minorHAnsi" w:hAnsiTheme="minorHAnsi" w:cstheme="minorHAnsi"/>
              </w:rPr>
            </w:pPr>
          </w:p>
          <w:p w14:paraId="59DDE177" w14:textId="4DBE8C54" w:rsidR="000338DC" w:rsidRPr="0048240F" w:rsidRDefault="000338DC" w:rsidP="0048240F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  <w:tr w:rsidR="0056209B" w:rsidRPr="00123E49" w14:paraId="0622F32C" w14:textId="77777777" w:rsidTr="000215C5">
        <w:trPr>
          <w:trHeight w:val="504"/>
        </w:trPr>
        <w:tc>
          <w:tcPr>
            <w:tcW w:w="5148" w:type="dxa"/>
            <w:vMerge/>
          </w:tcPr>
          <w:p w14:paraId="3FCBF9F2" w14:textId="77777777" w:rsidR="0056209B" w:rsidRPr="00123E49" w:rsidRDefault="0056209B" w:rsidP="0056209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49" w:type="dxa"/>
          </w:tcPr>
          <w:p w14:paraId="4F291431" w14:textId="77777777" w:rsidR="0056209B" w:rsidRDefault="0056209B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Key Skills Taught</w:t>
            </w:r>
          </w:p>
          <w:p w14:paraId="5CA037C9" w14:textId="22716A6D" w:rsidR="0048240F" w:rsidRPr="0048240F" w:rsidRDefault="0048240F" w:rsidP="0048240F">
            <w:pPr>
              <w:tabs>
                <w:tab w:val="num" w:pos="72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48240F"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  <w:t>Develop</w:t>
            </w:r>
            <w:r w:rsidRPr="0048240F">
              <w:rPr>
                <w:rFonts w:asciiTheme="minorHAnsi" w:hAnsiTheme="minorHAnsi" w:cstheme="minorHAnsi"/>
                <w:sz w:val="28"/>
                <w:szCs w:val="28"/>
              </w:rPr>
              <w:t xml:space="preserve"> design ideas using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c</w:t>
            </w:r>
            <w:r w:rsidRPr="0048240F">
              <w:rPr>
                <w:rFonts w:asciiTheme="minorHAnsi" w:hAnsiTheme="minorHAnsi" w:cstheme="minorHAnsi"/>
                <w:sz w:val="28"/>
                <w:szCs w:val="28"/>
              </w:rPr>
              <w:t>learly labelled, annotated drawings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. Together with n</w:t>
            </w:r>
            <w:r w:rsidRPr="0048240F">
              <w:rPr>
                <w:rFonts w:asciiTheme="minorHAnsi" w:hAnsiTheme="minorHAnsi" w:cstheme="minorHAnsi"/>
                <w:sz w:val="28"/>
                <w:szCs w:val="28"/>
              </w:rPr>
              <w:t>otes explaining how pulleys, gears, and motors will work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14:paraId="117114AF" w14:textId="68A10DCF" w:rsidR="0048240F" w:rsidRPr="0048240F" w:rsidRDefault="0048240F" w:rsidP="0048240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48240F"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  <w:t>Construct</w:t>
            </w:r>
            <w:r w:rsidRPr="0048240F">
              <w:rPr>
                <w:rFonts w:asciiTheme="minorHAnsi" w:hAnsiTheme="minorHAnsi" w:cstheme="minorHAnsi"/>
                <w:sz w:val="28"/>
                <w:szCs w:val="28"/>
              </w:rPr>
              <w:t xml:space="preserve"> a motorised vehicle with working pulleys and/or gears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. </w:t>
            </w:r>
          </w:p>
          <w:p w14:paraId="41A5CC29" w14:textId="36EF569F" w:rsidR="0048240F" w:rsidRPr="0048240F" w:rsidRDefault="0048240F" w:rsidP="0048240F">
            <w:pPr>
              <w:tabs>
                <w:tab w:val="num" w:pos="72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48240F"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  <w:t>Use</w:t>
            </w:r>
            <w:r w:rsidRPr="0048240F">
              <w:rPr>
                <w:rFonts w:asciiTheme="minorHAnsi" w:hAnsiTheme="minorHAnsi" w:cstheme="minorHAnsi"/>
                <w:sz w:val="28"/>
                <w:szCs w:val="28"/>
              </w:rPr>
              <w:t xml:space="preserve"> pulleys to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c</w:t>
            </w:r>
            <w:r w:rsidRPr="0048240F">
              <w:rPr>
                <w:rFonts w:asciiTheme="minorHAnsi" w:hAnsiTheme="minorHAnsi" w:cstheme="minorHAnsi"/>
                <w:sz w:val="28"/>
                <w:szCs w:val="28"/>
              </w:rPr>
              <w:t>hange the direction of a force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/ i</w:t>
            </w:r>
            <w:r w:rsidRPr="0048240F">
              <w:rPr>
                <w:rFonts w:asciiTheme="minorHAnsi" w:hAnsiTheme="minorHAnsi" w:cstheme="minorHAnsi"/>
                <w:sz w:val="28"/>
                <w:szCs w:val="28"/>
              </w:rPr>
              <w:t>ncrease mechanical advantage</w:t>
            </w:r>
          </w:p>
          <w:p w14:paraId="0F4083D8" w14:textId="7833BAE4" w:rsidR="0056209B" w:rsidRPr="0048240F" w:rsidRDefault="0056209B" w:rsidP="0048240F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5149" w:type="dxa"/>
            <w:vMerge/>
          </w:tcPr>
          <w:p w14:paraId="390EC186" w14:textId="77777777" w:rsidR="0056209B" w:rsidRPr="00123E49" w:rsidRDefault="0056209B" w:rsidP="0056209B">
            <w:pPr>
              <w:rPr>
                <w:rFonts w:asciiTheme="minorHAnsi" w:hAnsiTheme="minorHAnsi" w:cstheme="minorHAnsi"/>
              </w:rPr>
            </w:pPr>
          </w:p>
        </w:tc>
      </w:tr>
      <w:tr w:rsidR="0056209B" w:rsidRPr="00123E49" w14:paraId="13264C67" w14:textId="77777777" w:rsidTr="000215C5">
        <w:trPr>
          <w:trHeight w:val="1005"/>
        </w:trPr>
        <w:tc>
          <w:tcPr>
            <w:tcW w:w="10297" w:type="dxa"/>
            <w:gridSpan w:val="2"/>
          </w:tcPr>
          <w:p w14:paraId="38EC4246" w14:textId="77777777" w:rsidR="0056209B" w:rsidRPr="0048240F" w:rsidRDefault="0056209B" w:rsidP="1CB37829">
            <w:pPr>
              <w:rPr>
                <w:rFonts w:asciiTheme="minorHAnsi" w:hAnsiTheme="minorHAnsi" w:cstheme="minorHAnsi"/>
                <w:i/>
                <w:iCs/>
              </w:rPr>
            </w:pPr>
            <w:r w:rsidRPr="0048240F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Key Knowledge Taught: </w:t>
            </w:r>
            <w:r w:rsidRPr="0048240F">
              <w:rPr>
                <w:rFonts w:asciiTheme="minorHAnsi" w:hAnsiTheme="minorHAnsi" w:cstheme="minorHAnsi"/>
                <w:i/>
                <w:iCs/>
              </w:rPr>
              <w:t>by the end of the unit pupils are expected to know that / be able to:</w:t>
            </w:r>
          </w:p>
          <w:p w14:paraId="58215609" w14:textId="38B48885" w:rsidR="0048240F" w:rsidRPr="0048240F" w:rsidRDefault="0048240F" w:rsidP="0048240F">
            <w:pPr>
              <w:tabs>
                <w:tab w:val="num" w:pos="720"/>
                <w:tab w:val="num" w:pos="1440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48240F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Understanding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m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echanisms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 xml:space="preserve"> are a 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set of moving parts that work together to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 xml:space="preserve"> c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hange movement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/ t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ransfer force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/ m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ake a task easier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610F0FF0" w14:textId="6B8137D8" w:rsidR="0048240F" w:rsidRPr="0048240F" w:rsidRDefault="0048240F" w:rsidP="0048240F">
            <w:pPr>
              <w:tabs>
                <w:tab w:val="num" w:pos="720"/>
                <w:tab w:val="num" w:pos="1440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48240F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Identify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 xml:space="preserve"> everyday mechanisms that are used in familiar items </w:t>
            </w:r>
            <w:proofErr w:type="spellStart"/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e.g</w:t>
            </w:r>
            <w:proofErr w:type="spellEnd"/>
            <w:r w:rsidRPr="0048240F">
              <w:rPr>
                <w:rFonts w:asciiTheme="minorHAnsi" w:hAnsiTheme="minorHAnsi" w:cstheme="minorHAnsi"/>
                <w:sz w:val="24"/>
                <w:szCs w:val="24"/>
              </w:rPr>
              <w:t xml:space="preserve"> c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ranes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, b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icycles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, l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if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ts or v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ehicles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4E0C4D6F" w14:textId="14DAAEA9" w:rsidR="0048240F" w:rsidRPr="0048240F" w:rsidRDefault="0048240F" w:rsidP="0048240F">
            <w:pPr>
              <w:tabs>
                <w:tab w:val="num" w:pos="720"/>
                <w:tab w:val="num" w:pos="1440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48240F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Understand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 xml:space="preserve"> that a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 xml:space="preserve"> pulley is a wheel with a groove that holds a rope, string, or belt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. That can change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 xml:space="preserve"> the direction of a force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 xml:space="preserve"> and make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 xml:space="preserve"> lifting or moving easier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. That pulleys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 xml:space="preserve"> are useful when a force needs redirecting or reducing effort</w:t>
            </w:r>
          </w:p>
          <w:p w14:paraId="184D0679" w14:textId="5C02CD3D" w:rsidR="0048240F" w:rsidRPr="0048240F" w:rsidRDefault="0048240F" w:rsidP="0048240F">
            <w:pPr>
              <w:tabs>
                <w:tab w:val="num" w:pos="720"/>
                <w:tab w:val="num" w:pos="1440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48240F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Realise</w:t>
            </w:r>
            <w:r w:rsidRPr="0048240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that g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ears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 xml:space="preserve"> are 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toothed wheel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 xml:space="preserve"> that meshes with another gear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 xml:space="preserve">. That they 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transfer rotational movement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. Gears help c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hange speed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, c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hange direction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 xml:space="preserve"> or c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hange force</w:t>
            </w:r>
          </w:p>
          <w:p w14:paraId="2CBDCCFE" w14:textId="513FCDC0" w:rsidR="0048240F" w:rsidRPr="0048240F" w:rsidRDefault="0048240F" w:rsidP="0048240F">
            <w:pPr>
              <w:tabs>
                <w:tab w:val="num" w:pos="720"/>
                <w:tab w:val="num" w:pos="1440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48240F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Know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 xml:space="preserve"> that gear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 xml:space="preserve"> sizes affect outcome: Large → small = faster speed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48240F">
              <w:rPr>
                <w:rFonts w:asciiTheme="minorHAnsi" w:hAnsiTheme="minorHAnsi" w:cstheme="minorHAnsi"/>
                <w:sz w:val="24"/>
                <w:szCs w:val="24"/>
              </w:rPr>
              <w:t>Small → large = more force</w:t>
            </w:r>
          </w:p>
          <w:p w14:paraId="7E835FCC" w14:textId="7D0CF62D" w:rsidR="0048240F" w:rsidRPr="0048240F" w:rsidRDefault="0048240F" w:rsidP="0048240F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6369AA26" w14:textId="16DADBDE" w:rsidR="002C72D6" w:rsidRPr="0048240F" w:rsidRDefault="002C72D6" w:rsidP="0048240F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5149" w:type="dxa"/>
          </w:tcPr>
          <w:p w14:paraId="39FD58D8" w14:textId="413B5BD6" w:rsidR="0056209B" w:rsidRDefault="000215C5" w:rsidP="1CB37829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lastRenderedPageBreak/>
              <w:t>Extra Information:</w:t>
            </w:r>
            <w:r w:rsidRPr="000215C5">
              <w:rPr>
                <w:rFonts w:asciiTheme="minorHAnsi" w:hAnsiTheme="minorHAnsi" w:cstheme="minorBidi"/>
              </w:rPr>
              <w:t xml:space="preserve"> This can be added to </w:t>
            </w:r>
            <w:r>
              <w:rPr>
                <w:rFonts w:asciiTheme="minorHAnsi" w:hAnsiTheme="minorHAnsi" w:cstheme="minorBidi"/>
              </w:rPr>
              <w:t xml:space="preserve">by </w:t>
            </w:r>
            <w:r w:rsidRPr="000215C5">
              <w:rPr>
                <w:rFonts w:asciiTheme="minorHAnsi" w:hAnsiTheme="minorHAnsi" w:cstheme="minorBidi"/>
              </w:rPr>
              <w:t>teacher</w:t>
            </w:r>
            <w:r>
              <w:rPr>
                <w:rFonts w:asciiTheme="minorHAnsi" w:hAnsiTheme="minorHAnsi" w:cstheme="minorBidi"/>
              </w:rPr>
              <w:t>,</w:t>
            </w:r>
            <w:r w:rsidRPr="000215C5">
              <w:rPr>
                <w:rFonts w:asciiTheme="minorHAnsi" w:hAnsiTheme="minorHAnsi" w:cstheme="minorBidi"/>
              </w:rPr>
              <w:t xml:space="preserve"> parent or child</w:t>
            </w:r>
          </w:p>
          <w:p w14:paraId="60F85ED5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6568B309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06E16AE9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76F30134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12F2B659" w14:textId="77777777" w:rsidR="000215C5" w:rsidRDefault="000215C5" w:rsidP="1CB37829">
            <w:pPr>
              <w:rPr>
                <w:rFonts w:asciiTheme="minorHAnsi" w:hAnsiTheme="minorHAnsi" w:cstheme="minorBidi"/>
              </w:rPr>
            </w:pPr>
          </w:p>
          <w:p w14:paraId="7CF9B875" w14:textId="1706FAF0" w:rsidR="000215C5" w:rsidRPr="000215C5" w:rsidRDefault="000215C5" w:rsidP="1CB37829">
            <w:pPr>
              <w:rPr>
                <w:rFonts w:asciiTheme="minorHAnsi" w:hAnsiTheme="minorHAnsi" w:cstheme="minorBidi"/>
                <w:i/>
                <w:iCs/>
              </w:rPr>
            </w:pPr>
          </w:p>
        </w:tc>
      </w:tr>
    </w:tbl>
    <w:p w14:paraId="512F5BDB" w14:textId="77777777" w:rsidR="00E326E6" w:rsidRPr="00E326E6" w:rsidRDefault="00E326E6" w:rsidP="00E326E6"/>
    <w:sectPr w:rsidR="00E326E6" w:rsidRPr="00E326E6">
      <w:pgSz w:w="16840" w:h="11907" w:orient="landscape" w:code="9"/>
      <w:pgMar w:top="284" w:right="714" w:bottom="284" w:left="680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ds"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14E32"/>
    <w:multiLevelType w:val="hybridMultilevel"/>
    <w:tmpl w:val="0DFAA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A5110"/>
    <w:multiLevelType w:val="hybridMultilevel"/>
    <w:tmpl w:val="16008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F2B2B"/>
    <w:multiLevelType w:val="hybridMultilevel"/>
    <w:tmpl w:val="7D3A7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C4646"/>
    <w:multiLevelType w:val="hybridMultilevel"/>
    <w:tmpl w:val="748CA534"/>
    <w:lvl w:ilvl="0" w:tplc="818A1ED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F2B53"/>
    <w:multiLevelType w:val="multilevel"/>
    <w:tmpl w:val="936E5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D0708C"/>
    <w:multiLevelType w:val="hybridMultilevel"/>
    <w:tmpl w:val="1242D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D42FF2"/>
    <w:multiLevelType w:val="hybridMultilevel"/>
    <w:tmpl w:val="78444D92"/>
    <w:lvl w:ilvl="0" w:tplc="64B62CC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7" w15:restartNumberingAfterBreak="0">
    <w:nsid w:val="1EE57D3B"/>
    <w:multiLevelType w:val="hybridMultilevel"/>
    <w:tmpl w:val="5A7E0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17C22"/>
    <w:multiLevelType w:val="hybridMultilevel"/>
    <w:tmpl w:val="F92A4B30"/>
    <w:lvl w:ilvl="0" w:tplc="F9DE63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55938"/>
    <w:multiLevelType w:val="hybridMultilevel"/>
    <w:tmpl w:val="25D84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EC2912"/>
    <w:multiLevelType w:val="hybridMultilevel"/>
    <w:tmpl w:val="9FD2B3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AB38CF"/>
    <w:multiLevelType w:val="hybridMultilevel"/>
    <w:tmpl w:val="202EF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9F4473"/>
    <w:multiLevelType w:val="hybridMultilevel"/>
    <w:tmpl w:val="7F58F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E5233E"/>
    <w:multiLevelType w:val="hybridMultilevel"/>
    <w:tmpl w:val="52C4B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B84A6B"/>
    <w:multiLevelType w:val="hybridMultilevel"/>
    <w:tmpl w:val="623AA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4997DBA"/>
    <w:multiLevelType w:val="hybridMultilevel"/>
    <w:tmpl w:val="2946D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7C4FC0"/>
    <w:multiLevelType w:val="hybridMultilevel"/>
    <w:tmpl w:val="5C7ED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765B7C"/>
    <w:multiLevelType w:val="multilevel"/>
    <w:tmpl w:val="BCC2D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977B73"/>
    <w:multiLevelType w:val="hybridMultilevel"/>
    <w:tmpl w:val="91E69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4014ED"/>
    <w:multiLevelType w:val="hybridMultilevel"/>
    <w:tmpl w:val="110C786E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0" w15:restartNumberingAfterBreak="0">
    <w:nsid w:val="47FF57C1"/>
    <w:multiLevelType w:val="singleLevel"/>
    <w:tmpl w:val="263E60AE"/>
    <w:lvl w:ilvl="0">
      <w:start w:val="1"/>
      <w:numFmt w:val="bullet"/>
      <w:pStyle w:val="Style1"/>
      <w:lvlText w:val=""/>
      <w:lvlJc w:val="left"/>
      <w:pPr>
        <w:tabs>
          <w:tab w:val="num" w:pos="454"/>
        </w:tabs>
        <w:ind w:left="454" w:hanging="454"/>
      </w:pPr>
      <w:rPr>
        <w:rFonts w:ascii="Wingdings" w:hAnsi="Wingdings" w:hint="default"/>
        <w:sz w:val="32"/>
      </w:rPr>
    </w:lvl>
  </w:abstractNum>
  <w:abstractNum w:abstractNumId="21" w15:restartNumberingAfterBreak="0">
    <w:nsid w:val="4F8449E9"/>
    <w:multiLevelType w:val="hybridMultilevel"/>
    <w:tmpl w:val="7DBAB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A719BB"/>
    <w:multiLevelType w:val="hybridMultilevel"/>
    <w:tmpl w:val="4900D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2DA33C8"/>
    <w:multiLevelType w:val="multilevel"/>
    <w:tmpl w:val="A00A1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2740AF"/>
    <w:multiLevelType w:val="hybridMultilevel"/>
    <w:tmpl w:val="8FC87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310FD6"/>
    <w:multiLevelType w:val="hybridMultilevel"/>
    <w:tmpl w:val="5B8EC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FB2CCE"/>
    <w:multiLevelType w:val="multilevel"/>
    <w:tmpl w:val="0D56E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F307AAB"/>
    <w:multiLevelType w:val="hybridMultilevel"/>
    <w:tmpl w:val="8E000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CF35ED"/>
    <w:multiLevelType w:val="multilevel"/>
    <w:tmpl w:val="F2CE6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D1934F7"/>
    <w:multiLevelType w:val="hybridMultilevel"/>
    <w:tmpl w:val="57D64170"/>
    <w:lvl w:ilvl="0" w:tplc="818A1ED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9C7BBF"/>
    <w:multiLevelType w:val="hybridMultilevel"/>
    <w:tmpl w:val="B5E6CB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FB533CC"/>
    <w:multiLevelType w:val="multilevel"/>
    <w:tmpl w:val="B4F46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C70D71"/>
    <w:multiLevelType w:val="multilevel"/>
    <w:tmpl w:val="9D567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B153613"/>
    <w:multiLevelType w:val="hybridMultilevel"/>
    <w:tmpl w:val="450A2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5C41A0"/>
    <w:multiLevelType w:val="multilevel"/>
    <w:tmpl w:val="B3BEF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191E95"/>
    <w:multiLevelType w:val="hybridMultilevel"/>
    <w:tmpl w:val="F0302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DE77B1"/>
    <w:multiLevelType w:val="multilevel"/>
    <w:tmpl w:val="345C0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567B54"/>
    <w:multiLevelType w:val="hybridMultilevel"/>
    <w:tmpl w:val="4620A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1795277">
    <w:abstractNumId w:val="20"/>
  </w:num>
  <w:num w:numId="2" w16cid:durableId="1092554999">
    <w:abstractNumId w:val="2"/>
  </w:num>
  <w:num w:numId="3" w16cid:durableId="1814635978">
    <w:abstractNumId w:val="22"/>
  </w:num>
  <w:num w:numId="4" w16cid:durableId="2097750519">
    <w:abstractNumId w:val="16"/>
  </w:num>
  <w:num w:numId="5" w16cid:durableId="765154691">
    <w:abstractNumId w:val="14"/>
  </w:num>
  <w:num w:numId="6" w16cid:durableId="1227490156">
    <w:abstractNumId w:val="10"/>
  </w:num>
  <w:num w:numId="7" w16cid:durableId="612832378">
    <w:abstractNumId w:val="30"/>
  </w:num>
  <w:num w:numId="8" w16cid:durableId="1857381336">
    <w:abstractNumId w:val="7"/>
  </w:num>
  <w:num w:numId="9" w16cid:durableId="602882681">
    <w:abstractNumId w:val="8"/>
  </w:num>
  <w:num w:numId="10" w16cid:durableId="1104500188">
    <w:abstractNumId w:val="6"/>
  </w:num>
  <w:num w:numId="11" w16cid:durableId="153031781">
    <w:abstractNumId w:val="35"/>
  </w:num>
  <w:num w:numId="12" w16cid:durableId="375618830">
    <w:abstractNumId w:val="13"/>
  </w:num>
  <w:num w:numId="13" w16cid:durableId="930511514">
    <w:abstractNumId w:val="37"/>
  </w:num>
  <w:num w:numId="14" w16cid:durableId="1175611329">
    <w:abstractNumId w:val="0"/>
  </w:num>
  <w:num w:numId="15" w16cid:durableId="852451530">
    <w:abstractNumId w:val="1"/>
  </w:num>
  <w:num w:numId="16" w16cid:durableId="1266232050">
    <w:abstractNumId w:val="19"/>
  </w:num>
  <w:num w:numId="17" w16cid:durableId="613633596">
    <w:abstractNumId w:val="11"/>
  </w:num>
  <w:num w:numId="18" w16cid:durableId="2125493505">
    <w:abstractNumId w:val="33"/>
  </w:num>
  <w:num w:numId="19" w16cid:durableId="1852137943">
    <w:abstractNumId w:val="24"/>
  </w:num>
  <w:num w:numId="20" w16cid:durableId="407657750">
    <w:abstractNumId w:val="27"/>
  </w:num>
  <w:num w:numId="21" w16cid:durableId="1177307676">
    <w:abstractNumId w:val="25"/>
  </w:num>
  <w:num w:numId="22" w16cid:durableId="767580355">
    <w:abstractNumId w:val="21"/>
  </w:num>
  <w:num w:numId="23" w16cid:durableId="304361955">
    <w:abstractNumId w:val="12"/>
  </w:num>
  <w:num w:numId="24" w16cid:durableId="448625578">
    <w:abstractNumId w:val="15"/>
  </w:num>
  <w:num w:numId="25" w16cid:durableId="1025643169">
    <w:abstractNumId w:val="18"/>
  </w:num>
  <w:num w:numId="26" w16cid:durableId="1119682785">
    <w:abstractNumId w:val="29"/>
  </w:num>
  <w:num w:numId="27" w16cid:durableId="1643845539">
    <w:abstractNumId w:val="3"/>
  </w:num>
  <w:num w:numId="28" w16cid:durableId="996298577">
    <w:abstractNumId w:val="5"/>
  </w:num>
  <w:num w:numId="29" w16cid:durableId="496582270">
    <w:abstractNumId w:val="9"/>
  </w:num>
  <w:num w:numId="30" w16cid:durableId="1730809155">
    <w:abstractNumId w:val="23"/>
  </w:num>
  <w:num w:numId="31" w16cid:durableId="510487195">
    <w:abstractNumId w:val="28"/>
  </w:num>
  <w:num w:numId="32" w16cid:durableId="333385718">
    <w:abstractNumId w:val="4"/>
  </w:num>
  <w:num w:numId="33" w16cid:durableId="393968243">
    <w:abstractNumId w:val="26"/>
  </w:num>
  <w:num w:numId="34" w16cid:durableId="365831207">
    <w:abstractNumId w:val="34"/>
  </w:num>
  <w:num w:numId="35" w16cid:durableId="1140729512">
    <w:abstractNumId w:val="36"/>
  </w:num>
  <w:num w:numId="36" w16cid:durableId="611984729">
    <w:abstractNumId w:val="17"/>
  </w:num>
  <w:num w:numId="37" w16cid:durableId="1740904184">
    <w:abstractNumId w:val="32"/>
  </w:num>
  <w:num w:numId="38" w16cid:durableId="1703440946">
    <w:abstractNumId w:val="3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078"/>
    <w:rsid w:val="000156D9"/>
    <w:rsid w:val="000215C5"/>
    <w:rsid w:val="00021780"/>
    <w:rsid w:val="000338DC"/>
    <w:rsid w:val="00095711"/>
    <w:rsid w:val="000B2B09"/>
    <w:rsid w:val="00105A70"/>
    <w:rsid w:val="0011172B"/>
    <w:rsid w:val="00112D34"/>
    <w:rsid w:val="00123E49"/>
    <w:rsid w:val="0014522A"/>
    <w:rsid w:val="00157C3A"/>
    <w:rsid w:val="001663EE"/>
    <w:rsid w:val="001A7990"/>
    <w:rsid w:val="001B7D3D"/>
    <w:rsid w:val="001C54A4"/>
    <w:rsid w:val="002577F5"/>
    <w:rsid w:val="00293B08"/>
    <w:rsid w:val="002A40AD"/>
    <w:rsid w:val="002B54A7"/>
    <w:rsid w:val="002B62C8"/>
    <w:rsid w:val="002B78ED"/>
    <w:rsid w:val="002C30A4"/>
    <w:rsid w:val="002C72D6"/>
    <w:rsid w:val="002E3B59"/>
    <w:rsid w:val="002E5CAD"/>
    <w:rsid w:val="00305EB1"/>
    <w:rsid w:val="0031081F"/>
    <w:rsid w:val="0031304F"/>
    <w:rsid w:val="00317078"/>
    <w:rsid w:val="00341A10"/>
    <w:rsid w:val="00447305"/>
    <w:rsid w:val="004662AB"/>
    <w:rsid w:val="0047759C"/>
    <w:rsid w:val="0048240F"/>
    <w:rsid w:val="004A0B95"/>
    <w:rsid w:val="004A4EB3"/>
    <w:rsid w:val="004D04EE"/>
    <w:rsid w:val="004E43F8"/>
    <w:rsid w:val="00515EE5"/>
    <w:rsid w:val="00531950"/>
    <w:rsid w:val="00556D0C"/>
    <w:rsid w:val="0056209B"/>
    <w:rsid w:val="00566698"/>
    <w:rsid w:val="00573892"/>
    <w:rsid w:val="005921BC"/>
    <w:rsid w:val="005D11FA"/>
    <w:rsid w:val="006117C1"/>
    <w:rsid w:val="00631E7B"/>
    <w:rsid w:val="00657854"/>
    <w:rsid w:val="006A13AF"/>
    <w:rsid w:val="006B4759"/>
    <w:rsid w:val="006B6D59"/>
    <w:rsid w:val="00734260"/>
    <w:rsid w:val="00790188"/>
    <w:rsid w:val="007E3E86"/>
    <w:rsid w:val="00800541"/>
    <w:rsid w:val="008470AE"/>
    <w:rsid w:val="00870CD8"/>
    <w:rsid w:val="008A3E60"/>
    <w:rsid w:val="008F4B31"/>
    <w:rsid w:val="009054CC"/>
    <w:rsid w:val="009D470D"/>
    <w:rsid w:val="009E6D38"/>
    <w:rsid w:val="00A37A59"/>
    <w:rsid w:val="00A84B50"/>
    <w:rsid w:val="00A94A4E"/>
    <w:rsid w:val="00AB0C6A"/>
    <w:rsid w:val="00AD2BEC"/>
    <w:rsid w:val="00AF20A4"/>
    <w:rsid w:val="00B139D1"/>
    <w:rsid w:val="00B34F84"/>
    <w:rsid w:val="00B74742"/>
    <w:rsid w:val="00B74A45"/>
    <w:rsid w:val="00BA0856"/>
    <w:rsid w:val="00BD175F"/>
    <w:rsid w:val="00C54F7E"/>
    <w:rsid w:val="00C75F01"/>
    <w:rsid w:val="00CD2E90"/>
    <w:rsid w:val="00CF370D"/>
    <w:rsid w:val="00D21BF4"/>
    <w:rsid w:val="00D42FA7"/>
    <w:rsid w:val="00D461BE"/>
    <w:rsid w:val="00D61F74"/>
    <w:rsid w:val="00DC5E4D"/>
    <w:rsid w:val="00DD31E4"/>
    <w:rsid w:val="00DF0C99"/>
    <w:rsid w:val="00DF1077"/>
    <w:rsid w:val="00E101C2"/>
    <w:rsid w:val="00E30570"/>
    <w:rsid w:val="00E326E6"/>
    <w:rsid w:val="00E404BC"/>
    <w:rsid w:val="00E6672D"/>
    <w:rsid w:val="00E66AEC"/>
    <w:rsid w:val="00E91994"/>
    <w:rsid w:val="00EA6B92"/>
    <w:rsid w:val="00EC11C7"/>
    <w:rsid w:val="00EC6A52"/>
    <w:rsid w:val="00F166DB"/>
    <w:rsid w:val="00FA0B10"/>
    <w:rsid w:val="00FB2812"/>
    <w:rsid w:val="00FC6965"/>
    <w:rsid w:val="00FF3704"/>
    <w:rsid w:val="00FF6665"/>
    <w:rsid w:val="00FF6A09"/>
    <w:rsid w:val="0A250E0E"/>
    <w:rsid w:val="1CB37829"/>
    <w:rsid w:val="22A49713"/>
    <w:rsid w:val="65422912"/>
    <w:rsid w:val="74B0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D0C25B"/>
  <w15:docId w15:val="{01BAFD6C-DD44-4D28-B560-F849D99A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b/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48240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pPr>
      <w:widowControl w:val="0"/>
      <w:numPr>
        <w:numId w:val="1"/>
      </w:numPr>
    </w:pPr>
    <w:rPr>
      <w:rFonts w:ascii="Arial" w:hAnsi="Arial"/>
      <w:b/>
      <w:snapToGrid w:val="0"/>
      <w:sz w:val="24"/>
    </w:rPr>
  </w:style>
  <w:style w:type="paragraph" w:customStyle="1" w:styleId="Style2">
    <w:name w:val="Style2"/>
    <w:basedOn w:val="BodyTextIndent2"/>
    <w:pPr>
      <w:widowControl w:val="0"/>
      <w:spacing w:after="0" w:line="240" w:lineRule="auto"/>
      <w:ind w:left="454"/>
    </w:pPr>
    <w:rPr>
      <w:rFonts w:ascii="Kids" w:hAnsi="Kids"/>
      <w:snapToGrid w:val="0"/>
      <w:sz w:val="16"/>
    </w:r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ListParagraph">
    <w:name w:val="List Paragraph"/>
    <w:basedOn w:val="Normal"/>
    <w:uiPriority w:val="34"/>
    <w:qFormat/>
    <w:rsid w:val="00E919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F20A4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AF20A4"/>
    <w:rPr>
      <w:sz w:val="24"/>
      <w:szCs w:val="24"/>
      <w:lang w:eastAsia="en-US"/>
    </w:rPr>
  </w:style>
  <w:style w:type="character" w:styleId="Hyperlink">
    <w:name w:val="Hyperlink"/>
    <w:basedOn w:val="DefaultParagraphFont"/>
    <w:unhideWhenUsed/>
    <w:rsid w:val="00EC6A5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6A5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semiHidden/>
    <w:rsid w:val="0048240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05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Subject________________</vt:lpstr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Subject________________</dc:title>
  <dc:creator>Chris and Tracey</dc:creator>
  <cp:lastModifiedBy>S Mahajan</cp:lastModifiedBy>
  <cp:revision>2</cp:revision>
  <cp:lastPrinted>2012-04-22T14:30:00Z</cp:lastPrinted>
  <dcterms:created xsi:type="dcterms:W3CDTF">2026-04-14T10:48:00Z</dcterms:created>
  <dcterms:modified xsi:type="dcterms:W3CDTF">2026-04-14T10:48:00Z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2022-12-29T17:09:33Z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3f9d7504-4abf-4f14-a053-0298a94f5e76</vt:lpwstr>
  </property>
  <property fmtid="{D5CDD505-2E9C-101B-9397-08002B2CF9AE}" pid="8" name="MSIP_Label_defa4170-0d19-0005-0004-bc88714345d2_ContentBits">
    <vt:lpwstr>0</vt:lpwstr>
  </property>
</Properties>
</file>