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63A13" w14:textId="398D1349" w:rsidR="00123E49" w:rsidRPr="00100E86" w:rsidRDefault="00123E49" w:rsidP="0A250E0E">
      <w:pPr>
        <w:pStyle w:val="Header"/>
        <w:rPr>
          <w:rFonts w:asciiTheme="minorHAnsi" w:hAnsiTheme="minorHAnsi" w:cstheme="minorBidi"/>
          <w:color w:val="4F6228" w:themeColor="accent3" w:themeShade="80"/>
        </w:rPr>
      </w:pPr>
      <w:r w:rsidRPr="00100E86">
        <w:rPr>
          <w:rFonts w:asciiTheme="minorHAnsi" w:hAnsiTheme="minorHAnsi" w:cstheme="minorHAnsi"/>
          <w:i/>
          <w:iCs/>
          <w:noProof/>
          <w:color w:val="7030A0"/>
        </w:rPr>
        <w:drawing>
          <wp:anchor distT="0" distB="0" distL="114300" distR="114300" simplePos="0" relativeHeight="251659264" behindDoc="0" locked="0" layoutInCell="1" allowOverlap="1" wp14:anchorId="11639CB4" wp14:editId="120CBE8A">
            <wp:simplePos x="0" y="0"/>
            <wp:positionH relativeFrom="column">
              <wp:posOffset>9509125</wp:posOffset>
            </wp:positionH>
            <wp:positionV relativeFrom="paragraph">
              <wp:posOffset>-95885</wp:posOffset>
            </wp:positionV>
            <wp:extent cx="565150" cy="574034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A250E0E">
        <w:rPr>
          <w:rFonts w:asciiTheme="minorHAnsi" w:hAnsiTheme="minorHAnsi" w:cstheme="minorBidi"/>
          <w:color w:val="4F6228" w:themeColor="accent3" w:themeShade="80"/>
        </w:rPr>
        <w:t>St John’s Church of England Primary School</w:t>
      </w:r>
    </w:p>
    <w:p w14:paraId="65EEB35B" w14:textId="4951E1E0" w:rsidR="00123E49" w:rsidRPr="00100E86" w:rsidRDefault="0056209B" w:rsidP="000156D9">
      <w:pPr>
        <w:pStyle w:val="Header"/>
        <w:rPr>
          <w:rFonts w:asciiTheme="minorHAnsi" w:hAnsiTheme="minorHAnsi" w:cstheme="minorHAnsi"/>
          <w:i/>
          <w:iCs/>
          <w:color w:val="7030A0"/>
        </w:rPr>
      </w:pPr>
      <w:r>
        <w:rPr>
          <w:rFonts w:asciiTheme="minorHAnsi" w:hAnsiTheme="minorHAnsi" w:cstheme="minorHAnsi"/>
          <w:i/>
          <w:iCs/>
          <w:color w:val="7030A0"/>
        </w:rPr>
        <w:t>‘</w:t>
      </w:r>
      <w:r w:rsidR="00123E49" w:rsidRPr="00100E86">
        <w:rPr>
          <w:rFonts w:asciiTheme="minorHAnsi" w:hAnsiTheme="minorHAnsi" w:cstheme="minorHAnsi"/>
          <w:i/>
          <w:iCs/>
          <w:color w:val="7030A0"/>
        </w:rPr>
        <w:t xml:space="preserve">Nurturing Potential </w:t>
      </w:r>
      <w:r w:rsidR="005545FD">
        <w:rPr>
          <w:rFonts w:asciiTheme="minorHAnsi" w:hAnsiTheme="minorHAnsi" w:cstheme="minorHAnsi"/>
          <w:i/>
          <w:iCs/>
          <w:color w:val="7030A0"/>
        </w:rPr>
        <w:t xml:space="preserve">for all </w:t>
      </w:r>
      <w:r w:rsidR="00123E49" w:rsidRPr="00100E86">
        <w:rPr>
          <w:rFonts w:asciiTheme="minorHAnsi" w:hAnsiTheme="minorHAnsi" w:cstheme="minorHAnsi"/>
          <w:i/>
          <w:iCs/>
          <w:color w:val="7030A0"/>
        </w:rPr>
        <w:t>within a Christian Ethos</w:t>
      </w:r>
      <w:r>
        <w:rPr>
          <w:rFonts w:asciiTheme="minorHAnsi" w:hAnsiTheme="minorHAnsi" w:cstheme="minorHAnsi"/>
          <w:i/>
          <w:iCs/>
          <w:color w:val="7030A0"/>
        </w:rPr>
        <w:t>’</w:t>
      </w:r>
    </w:p>
    <w:p w14:paraId="20F08F6B" w14:textId="5B125449" w:rsidR="0011172B" w:rsidRPr="000156D9" w:rsidRDefault="000156D9" w:rsidP="000156D9">
      <w:pPr>
        <w:pStyle w:val="Heading1"/>
        <w:tabs>
          <w:tab w:val="left" w:pos="408"/>
          <w:tab w:val="right" w:pos="15446"/>
        </w:tabs>
        <w:jc w:val="center"/>
        <w:rPr>
          <w:rFonts w:asciiTheme="minorHAnsi" w:hAnsiTheme="minorHAnsi" w:cstheme="minorHAnsi"/>
          <w:bCs/>
          <w:szCs w:val="28"/>
          <w:u w:val="single"/>
        </w:rPr>
      </w:pPr>
      <w:r>
        <w:rPr>
          <w:rFonts w:asciiTheme="minorHAnsi" w:hAnsiTheme="minorHAnsi" w:cstheme="minorHAnsi"/>
          <w:bCs/>
          <w:szCs w:val="28"/>
          <w:u w:val="single"/>
        </w:rPr>
        <w:t>Knowledge Organiser</w:t>
      </w:r>
    </w:p>
    <w:tbl>
      <w:tblPr>
        <w:tblpPr w:leftFromText="180" w:rightFromText="180" w:vertAnchor="page" w:horzAnchor="margin" w:tblpY="1671"/>
        <w:tblW w:w="15446" w:type="dxa"/>
        <w:tblBorders>
          <w:top w:val="double" w:sz="18" w:space="0" w:color="00B050"/>
          <w:left w:val="double" w:sz="18" w:space="0" w:color="00B050"/>
          <w:bottom w:val="double" w:sz="18" w:space="0" w:color="00B050"/>
          <w:right w:val="double" w:sz="18" w:space="0" w:color="00B050"/>
          <w:insideH w:val="double" w:sz="18" w:space="0" w:color="00B050"/>
          <w:insideV w:val="double" w:sz="18" w:space="0" w:color="00B050"/>
        </w:tblBorders>
        <w:tblLayout w:type="fixed"/>
        <w:tblLook w:val="0000" w:firstRow="0" w:lastRow="0" w:firstColumn="0" w:lastColumn="0" w:noHBand="0" w:noVBand="0"/>
      </w:tblPr>
      <w:tblGrid>
        <w:gridCol w:w="5148"/>
        <w:gridCol w:w="5149"/>
        <w:gridCol w:w="5149"/>
      </w:tblGrid>
      <w:tr w:rsidR="00E326E6" w:rsidRPr="00123E49" w14:paraId="4A135511" w14:textId="77777777" w:rsidTr="000215C5">
        <w:trPr>
          <w:trHeight w:val="132"/>
        </w:trPr>
        <w:tc>
          <w:tcPr>
            <w:tcW w:w="15446" w:type="dxa"/>
            <w:gridSpan w:val="3"/>
            <w:shd w:val="clear" w:color="auto" w:fill="C2D69B" w:themeFill="accent3" w:themeFillTint="99"/>
          </w:tcPr>
          <w:p w14:paraId="192C0D9F" w14:textId="7FD0FD70" w:rsidR="00E326E6" w:rsidRPr="00123E49" w:rsidRDefault="00E326E6" w:rsidP="00E326E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56209B" w:rsidRPr="00123E49" w14:paraId="301F8925" w14:textId="77777777" w:rsidTr="00551EF3">
        <w:trPr>
          <w:trHeight w:val="3031"/>
        </w:trPr>
        <w:tc>
          <w:tcPr>
            <w:tcW w:w="5148" w:type="dxa"/>
            <w:vMerge w:val="restart"/>
          </w:tcPr>
          <w:p w14:paraId="343D4F80" w14:textId="77777777" w:rsidR="0056209B" w:rsidRDefault="0056209B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Prior Learning</w:t>
            </w:r>
          </w:p>
          <w:p w14:paraId="13FBACD3" w14:textId="77777777" w:rsidR="008D15EC" w:rsidRDefault="008D15EC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2D8CDB13" w14:textId="77777777" w:rsidR="00B22F44" w:rsidRPr="008D15EC" w:rsidRDefault="00B22F44" w:rsidP="0056209B">
            <w:pPr>
              <w:rPr>
                <w:rFonts w:asciiTheme="minorHAnsi" w:hAnsiTheme="minorHAnsi" w:cstheme="minorHAnsi"/>
              </w:rPr>
            </w:pPr>
            <w:r w:rsidRPr="008D15EC">
              <w:rPr>
                <w:rFonts w:asciiTheme="minorHAnsi" w:hAnsiTheme="minorHAnsi" w:cstheme="minorHAnsi"/>
              </w:rPr>
              <w:t>Most pupils would have learned that:</w:t>
            </w:r>
          </w:p>
          <w:p w14:paraId="4E0B865A" w14:textId="77777777" w:rsidR="00A03583" w:rsidRDefault="00A03583" w:rsidP="00A03583">
            <w:pPr>
              <w:pStyle w:val="ListParagraph"/>
              <w:numPr>
                <w:ilvl w:val="0"/>
                <w:numId w:val="38"/>
              </w:numPr>
            </w:pPr>
            <w:r w:rsidRPr="00A03583">
              <w:t>Many Hindus believe in one God, Brahman. Brahman is in everything and everywhere.</w:t>
            </w:r>
          </w:p>
          <w:p w14:paraId="1E235C72" w14:textId="77777777" w:rsidR="00A03583" w:rsidRDefault="00A03583" w:rsidP="00A03583">
            <w:pPr>
              <w:pStyle w:val="ListParagraph"/>
              <w:numPr>
                <w:ilvl w:val="0"/>
                <w:numId w:val="38"/>
              </w:numPr>
            </w:pPr>
            <w:r w:rsidRPr="00A03583">
              <w:t xml:space="preserve">There are many murtis that express different aspects of Brahman. Many Hindus see murtis as helping them to focus on different aspects of God. </w:t>
            </w:r>
          </w:p>
          <w:p w14:paraId="4BF502C1" w14:textId="77777777" w:rsidR="00A03583" w:rsidRDefault="00A03583" w:rsidP="00A03583">
            <w:pPr>
              <w:pStyle w:val="ListParagraph"/>
              <w:numPr>
                <w:ilvl w:val="0"/>
                <w:numId w:val="38"/>
              </w:numPr>
            </w:pPr>
            <w:r w:rsidRPr="00A03583">
              <w:t xml:space="preserve">Deities can come to earth as avatars often to help humans overcome evil. One of Vishnu’s avatars is Krishna. </w:t>
            </w:r>
          </w:p>
          <w:p w14:paraId="321272B1" w14:textId="77777777" w:rsidR="00A03583" w:rsidRDefault="00A03583" w:rsidP="00A03583">
            <w:pPr>
              <w:pStyle w:val="ListParagraph"/>
              <w:numPr>
                <w:ilvl w:val="0"/>
                <w:numId w:val="38"/>
              </w:numPr>
            </w:pPr>
            <w:r w:rsidRPr="00A03583">
              <w:t>Symbolism is important to help understanding, including the lotus flower.</w:t>
            </w:r>
          </w:p>
          <w:p w14:paraId="4A827890" w14:textId="77777777" w:rsidR="00A03583" w:rsidRDefault="00A03583" w:rsidP="00A03583">
            <w:pPr>
              <w:pStyle w:val="ListParagraph"/>
              <w:numPr>
                <w:ilvl w:val="0"/>
                <w:numId w:val="38"/>
              </w:numPr>
            </w:pPr>
            <w:r w:rsidRPr="00A03583">
              <w:t xml:space="preserve"> Hindus worship in the Mandir and at home.</w:t>
            </w:r>
          </w:p>
          <w:p w14:paraId="70523C6C" w14:textId="77777777" w:rsidR="00A03583" w:rsidRDefault="00A03583" w:rsidP="00A03583">
            <w:pPr>
              <w:pStyle w:val="ListParagraph"/>
              <w:numPr>
                <w:ilvl w:val="0"/>
                <w:numId w:val="38"/>
              </w:numPr>
            </w:pPr>
            <w:r w:rsidRPr="00A03583">
              <w:t xml:space="preserve"> Many Hindus will worship daily, offering prayers and gifts to the Murtis. </w:t>
            </w:r>
          </w:p>
          <w:p w14:paraId="700B3D6C" w14:textId="77777777" w:rsidR="00A03583" w:rsidRDefault="00A03583" w:rsidP="00A03583">
            <w:pPr>
              <w:pStyle w:val="ListParagraph"/>
              <w:numPr>
                <w:ilvl w:val="0"/>
                <w:numId w:val="38"/>
              </w:numPr>
            </w:pPr>
            <w:r w:rsidRPr="00A03583">
              <w:t xml:space="preserve">Arti and puja often help Hindus to cope with challenges of life. </w:t>
            </w:r>
          </w:p>
          <w:p w14:paraId="039644EA" w14:textId="1DE4DD51" w:rsidR="006674B8" w:rsidRPr="006674B8" w:rsidRDefault="00A03583" w:rsidP="00A03583">
            <w:pPr>
              <w:pStyle w:val="ListParagraph"/>
              <w:numPr>
                <w:ilvl w:val="0"/>
                <w:numId w:val="38"/>
              </w:numPr>
            </w:pPr>
            <w:r w:rsidRPr="00A03583">
              <w:t>Worship and meditation form part of daily duties.</w:t>
            </w:r>
          </w:p>
        </w:tc>
        <w:tc>
          <w:tcPr>
            <w:tcW w:w="5149" w:type="dxa"/>
          </w:tcPr>
          <w:p w14:paraId="0151A2F3" w14:textId="4F608B5F" w:rsidR="0056209B" w:rsidRDefault="0056209B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Year</w:t>
            </w:r>
            <w:r w:rsidR="00873FF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5 +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</w:t>
            </w:r>
            <w:r w:rsidR="006C5A5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6: RE</w:t>
            </w:r>
          </w:p>
          <w:p w14:paraId="64617A29" w14:textId="5E4ED978" w:rsidR="0056209B" w:rsidRDefault="0056209B" w:rsidP="0056209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D15EC">
              <w:rPr>
                <w:rFonts w:asciiTheme="minorHAnsi" w:hAnsiTheme="minorHAnsi" w:cstheme="minorHAnsi"/>
                <w:sz w:val="24"/>
                <w:szCs w:val="24"/>
              </w:rPr>
              <w:t>Term</w:t>
            </w:r>
            <w:r w:rsidR="006C5A5B" w:rsidRPr="008D15EC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r w:rsidR="00A03583">
              <w:rPr>
                <w:rFonts w:asciiTheme="minorHAnsi" w:hAnsiTheme="minorHAnsi" w:cstheme="minorHAnsi"/>
                <w:sz w:val="24"/>
                <w:szCs w:val="24"/>
              </w:rPr>
              <w:t>Spring 1</w:t>
            </w:r>
          </w:p>
          <w:p w14:paraId="33D0563C" w14:textId="77777777" w:rsidR="00A03583" w:rsidRPr="007A48EA" w:rsidRDefault="00A03583" w:rsidP="00A03583">
            <w:pPr>
              <w:rPr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What is the significance of Karma and Moksha for a Hindu?</w:t>
            </w:r>
          </w:p>
          <w:p w14:paraId="7A4536E3" w14:textId="78DA3402" w:rsidR="00551EF3" w:rsidRDefault="00551EF3" w:rsidP="00551EF3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6DE7DF4" w14:textId="42D5958E" w:rsidR="00106977" w:rsidRPr="00A03583" w:rsidRDefault="00CE657F" w:rsidP="00A0358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19AF163" wp14:editId="590384F2">
                      <wp:extent cx="304800" cy="304800"/>
                      <wp:effectExtent l="0" t="0" r="0" b="0"/>
                      <wp:docPr id="1562290123" name="Rectangle 1" descr="Circle routine contemporary world Royalty Free Vector Imag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9281E4C" id="Rectangle 1" o:spid="_x0000_s1026" alt="Circle routine contemporary world Royalty Free Vector 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EE7D6C">
              <w:t xml:space="preserve"> </w:t>
            </w:r>
            <w:r w:rsidR="00EE7D6C">
              <w:rPr>
                <w:noProof/>
              </w:rPr>
              <w:drawing>
                <wp:inline distT="0" distB="0" distL="0" distR="0" wp14:anchorId="1CE9F7EC" wp14:editId="4865EE8E">
                  <wp:extent cx="1286510" cy="1220528"/>
                  <wp:effectExtent l="0" t="0" r="8890" b="0"/>
                  <wp:docPr id="1966549773" name="Picture 2" descr="Dharma chakra hi-res stock photography and images - Ala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harma chakra hi-res stock photography and images - Ala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01" b="87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686" cy="124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9" w:type="dxa"/>
            <w:vMerge w:val="restart"/>
          </w:tcPr>
          <w:p w14:paraId="5CA7E663" w14:textId="77777777" w:rsidR="00A03583" w:rsidRDefault="00A03583" w:rsidP="00B22F44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7A592179" w14:textId="77777777" w:rsidR="00A03583" w:rsidRDefault="00A03583" w:rsidP="00A03583">
            <w:pPr>
              <w:rPr>
                <w:rFonts w:asciiTheme="minorHAnsi" w:hAnsiTheme="minorHAnsi" w:cstheme="minorBidi"/>
                <w:i/>
                <w:iCs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Key Knowledge Taught: </w:t>
            </w:r>
            <w:r w:rsidRPr="000215C5">
              <w:rPr>
                <w:rFonts w:asciiTheme="minorHAnsi" w:hAnsiTheme="minorHAnsi" w:cstheme="minorBidi"/>
                <w:i/>
                <w:iCs/>
              </w:rPr>
              <w:t>by the end of the unit pupils are expected to be able to:</w:t>
            </w:r>
          </w:p>
          <w:p w14:paraId="48660D2D" w14:textId="77777777" w:rsidR="00A03583" w:rsidRDefault="00A03583" w:rsidP="00A03583">
            <w:pPr>
              <w:rPr>
                <w:rFonts w:asciiTheme="minorHAnsi" w:hAnsiTheme="minorHAnsi" w:cstheme="minorBidi"/>
                <w:i/>
                <w:iCs/>
              </w:rPr>
            </w:pPr>
          </w:p>
          <w:p w14:paraId="0E1458AF" w14:textId="690C8552" w:rsidR="00A03583" w:rsidRDefault="00A03583" w:rsidP="00A03583">
            <w:pPr>
              <w:pStyle w:val="ListParagraph"/>
              <w:numPr>
                <w:ilvl w:val="0"/>
                <w:numId w:val="25"/>
              </w:numPr>
            </w:pPr>
            <w:r w:rsidRPr="00A03583">
              <w:t>Life is a cycle of birth, death and rebirth, called samsara</w:t>
            </w:r>
          </w:p>
          <w:p w14:paraId="3D9AE32D" w14:textId="77777777" w:rsidR="00A03583" w:rsidRDefault="00A03583" w:rsidP="00A03583">
            <w:pPr>
              <w:pStyle w:val="ListParagraph"/>
              <w:numPr>
                <w:ilvl w:val="0"/>
                <w:numId w:val="25"/>
              </w:numPr>
            </w:pPr>
            <w:r>
              <w:t>T</w:t>
            </w:r>
            <w:r w:rsidRPr="00A03583">
              <w:t xml:space="preserve">he good or bad you do in this life, karma, determines your presence in the next cycle of life; Karma is an inevitable consequence of the way we live or lives. </w:t>
            </w:r>
          </w:p>
          <w:p w14:paraId="7A0A18A0" w14:textId="77777777" w:rsidR="00A03583" w:rsidRDefault="00A03583" w:rsidP="00A03583">
            <w:pPr>
              <w:pStyle w:val="ListParagraph"/>
              <w:numPr>
                <w:ilvl w:val="0"/>
                <w:numId w:val="25"/>
              </w:numPr>
            </w:pPr>
            <w:r w:rsidRPr="00A03583">
              <w:t xml:space="preserve"> Moksha (breaking the cycle of samsara) is the ultimate goal for a devout Hindu in being atone with Brahman.</w:t>
            </w:r>
          </w:p>
          <w:p w14:paraId="705FA5D0" w14:textId="77777777" w:rsidR="00A03583" w:rsidRDefault="00A03583" w:rsidP="00A03583">
            <w:pPr>
              <w:pStyle w:val="ListParagraph"/>
              <w:numPr>
                <w:ilvl w:val="0"/>
                <w:numId w:val="25"/>
              </w:numPr>
            </w:pPr>
            <w:r w:rsidRPr="00A03583">
              <w:t xml:space="preserve"> Hindu dharma is more a way of life than a system of beliefs.</w:t>
            </w:r>
          </w:p>
          <w:p w14:paraId="206907CA" w14:textId="77777777" w:rsidR="00A03583" w:rsidRDefault="00A03583" w:rsidP="00A03583">
            <w:pPr>
              <w:pStyle w:val="ListParagraph"/>
              <w:numPr>
                <w:ilvl w:val="0"/>
                <w:numId w:val="25"/>
              </w:numPr>
            </w:pPr>
            <w:r w:rsidRPr="00A03583">
              <w:t xml:space="preserve">  Belief in reincarnation is a central tenet of Hindu dharma for many.</w:t>
            </w:r>
          </w:p>
          <w:p w14:paraId="5EA4FBB4" w14:textId="785C8128" w:rsidR="00A03583" w:rsidRDefault="00A03583" w:rsidP="00A03583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A03583">
              <w:t xml:space="preserve">  The five daily duties contribute to the understanding of life for a Hindu.</w:t>
            </w:r>
          </w:p>
          <w:p w14:paraId="472A4416" w14:textId="77777777" w:rsidR="00B22F44" w:rsidRDefault="00B22F44" w:rsidP="00B22F44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59DDE177" w14:textId="7A208962" w:rsidR="00B22F44" w:rsidRPr="00B22F44" w:rsidRDefault="00B57865" w:rsidP="00A03583">
            <w:pPr>
              <w:pStyle w:val="ListParagraph"/>
              <w:rPr>
                <w:rFonts w:cstheme="minorHAnsi"/>
                <w:sz w:val="20"/>
                <w:szCs w:val="20"/>
              </w:rPr>
            </w:pPr>
            <w:r w:rsidRPr="00B57865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56209B" w:rsidRPr="00123E49" w14:paraId="0622F32C" w14:textId="77777777" w:rsidTr="000215C5">
        <w:trPr>
          <w:trHeight w:val="504"/>
        </w:trPr>
        <w:tc>
          <w:tcPr>
            <w:tcW w:w="5148" w:type="dxa"/>
            <w:vMerge/>
          </w:tcPr>
          <w:p w14:paraId="3FCBF9F2" w14:textId="77777777" w:rsidR="0056209B" w:rsidRPr="00123E49" w:rsidRDefault="0056209B" w:rsidP="0056209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49" w:type="dxa"/>
          </w:tcPr>
          <w:p w14:paraId="3FEB1802" w14:textId="77777777" w:rsidR="0056209B" w:rsidRDefault="00B22F44" w:rsidP="00B22F44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22F44">
              <w:rPr>
                <w:rFonts w:cstheme="minorHAnsi"/>
                <w:b/>
                <w:bCs/>
                <w:sz w:val="28"/>
                <w:szCs w:val="28"/>
              </w:rPr>
              <w:t>Vocabulary</w:t>
            </w:r>
          </w:p>
          <w:p w14:paraId="1EC8CBEF" w14:textId="18444134" w:rsidR="00EE7D6C" w:rsidRPr="00EE7D6C" w:rsidRDefault="00EE7D6C" w:rsidP="00EE7D6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E7D6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Hindu: </w:t>
            </w:r>
            <w:r w:rsidRPr="00EE7D6C">
              <w:rPr>
                <w:rFonts w:asciiTheme="minorHAnsi" w:hAnsiTheme="minorHAnsi" w:cstheme="minorHAnsi"/>
                <w:sz w:val="22"/>
                <w:szCs w:val="22"/>
              </w:rPr>
              <w:t xml:space="preserve">Someone who follows Hinduism. </w:t>
            </w:r>
          </w:p>
          <w:p w14:paraId="5DE82697" w14:textId="47FD9413" w:rsidR="00EE7D6C" w:rsidRPr="00EE7D6C" w:rsidRDefault="00EE7D6C" w:rsidP="00EE7D6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E7D6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Brahman</w:t>
            </w:r>
            <w:r w:rsidRPr="00EE7D6C">
              <w:rPr>
                <w:rFonts w:asciiTheme="minorHAnsi" w:hAnsiTheme="minorHAnsi" w:cstheme="minorHAnsi"/>
                <w:sz w:val="22"/>
                <w:szCs w:val="22"/>
              </w:rPr>
              <w:t xml:space="preserve">: Hindus recognise one God, Brahman.. </w:t>
            </w:r>
            <w:r w:rsidRPr="00EE7D6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Dharma</w:t>
            </w:r>
            <w:r w:rsidRPr="00EE7D6C">
              <w:rPr>
                <w:rFonts w:asciiTheme="minorHAnsi" w:hAnsiTheme="minorHAnsi" w:cstheme="minorHAnsi"/>
                <w:sz w:val="22"/>
                <w:szCs w:val="22"/>
              </w:rPr>
              <w:t xml:space="preserve">: To do the right thing with good behaviour. </w:t>
            </w:r>
          </w:p>
          <w:p w14:paraId="60E0EEFC" w14:textId="07DDA58F" w:rsidR="00EE7D6C" w:rsidRPr="00EE7D6C" w:rsidRDefault="00EE7D6C" w:rsidP="00EE7D6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E7D6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Moksha</w:t>
            </w:r>
            <w:r w:rsidRPr="00EE7D6C">
              <w:rPr>
                <w:rFonts w:asciiTheme="minorHAnsi" w:hAnsiTheme="minorHAnsi" w:cstheme="minorHAnsi"/>
                <w:sz w:val="22"/>
                <w:szCs w:val="22"/>
              </w:rPr>
              <w:t xml:space="preserve">: The ultimate goal. It happens when a soul stops being reincarnated and is reunited with Brahman. </w:t>
            </w:r>
          </w:p>
          <w:p w14:paraId="1643422F" w14:textId="77777777" w:rsidR="00EE7D6C" w:rsidRPr="00EE7D6C" w:rsidRDefault="00EE7D6C" w:rsidP="00EE7D6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E7D6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Reincarnation</w:t>
            </w:r>
            <w:r w:rsidRPr="00EE7D6C">
              <w:rPr>
                <w:rFonts w:asciiTheme="minorHAnsi" w:hAnsiTheme="minorHAnsi" w:cstheme="minorHAnsi"/>
                <w:sz w:val="22"/>
                <w:szCs w:val="22"/>
              </w:rPr>
              <w:t>: Hindus believe a soul cannot be destroyed so when a Hindu dies, their soul enters a new living being.</w:t>
            </w:r>
          </w:p>
          <w:p w14:paraId="0F4083D8" w14:textId="48BCCB59" w:rsidR="006674B8" w:rsidRPr="00EE7D6C" w:rsidRDefault="00EE7D6C" w:rsidP="00EE7D6C">
            <w:pPr>
              <w:rPr>
                <w:rFonts w:cstheme="minorHAnsi"/>
                <w:sz w:val="24"/>
                <w:szCs w:val="24"/>
              </w:rPr>
            </w:pPr>
            <w:r w:rsidRPr="00EE7D6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Karma</w:t>
            </w:r>
            <w:r w:rsidRPr="00EE7D6C">
              <w:rPr>
                <w:rFonts w:asciiTheme="minorHAnsi" w:hAnsiTheme="minorHAnsi" w:cstheme="minorHAnsi"/>
                <w:sz w:val="22"/>
                <w:szCs w:val="22"/>
              </w:rPr>
              <w:t xml:space="preserve">: A Hindu idea for luck - f you have bad </w:t>
            </w:r>
            <w:proofErr w:type="gramStart"/>
            <w:r w:rsidRPr="00EE7D6C">
              <w:rPr>
                <w:rFonts w:asciiTheme="minorHAnsi" w:hAnsiTheme="minorHAnsi" w:cstheme="minorHAnsi"/>
                <w:sz w:val="22"/>
                <w:szCs w:val="22"/>
              </w:rPr>
              <w:t>karma,</w:t>
            </w:r>
            <w:proofErr w:type="gramEnd"/>
            <w:r w:rsidRPr="00EE7D6C">
              <w:rPr>
                <w:rFonts w:asciiTheme="minorHAnsi" w:hAnsiTheme="minorHAnsi" w:cstheme="minorHAnsi"/>
                <w:sz w:val="22"/>
                <w:szCs w:val="22"/>
              </w:rPr>
              <w:t xml:space="preserve"> you will be reborn as an animal. If you have good karma, you will be reborn as another human.</w:t>
            </w:r>
          </w:p>
        </w:tc>
        <w:tc>
          <w:tcPr>
            <w:tcW w:w="5149" w:type="dxa"/>
            <w:vMerge/>
          </w:tcPr>
          <w:p w14:paraId="390EC186" w14:textId="77777777" w:rsidR="0056209B" w:rsidRPr="00123E49" w:rsidRDefault="0056209B" w:rsidP="0056209B">
            <w:pPr>
              <w:rPr>
                <w:rFonts w:asciiTheme="minorHAnsi" w:hAnsiTheme="minorHAnsi" w:cstheme="minorHAnsi"/>
              </w:rPr>
            </w:pPr>
          </w:p>
        </w:tc>
      </w:tr>
      <w:tr w:rsidR="0056209B" w:rsidRPr="00123E49" w14:paraId="13264C67" w14:textId="77777777" w:rsidTr="000215C5">
        <w:trPr>
          <w:trHeight w:val="1005"/>
        </w:trPr>
        <w:tc>
          <w:tcPr>
            <w:tcW w:w="10297" w:type="dxa"/>
            <w:gridSpan w:val="2"/>
          </w:tcPr>
          <w:p w14:paraId="3545EE9E" w14:textId="2D3D9963" w:rsidR="00A03583" w:rsidRPr="00A03583" w:rsidRDefault="00A03583" w:rsidP="00A03583">
            <w:pPr>
              <w:rPr>
                <w:rFonts w:asciiTheme="minorHAnsi" w:hAnsiTheme="minorHAnsi" w:cstheme="minorHAnsi"/>
                <w:i/>
                <w:i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Key skills taught and outcomes </w:t>
            </w:r>
            <w:r>
              <w:rPr>
                <w:rFonts w:asciiTheme="minorHAnsi" w:hAnsiTheme="minorHAnsi" w:cstheme="minorHAnsi"/>
                <w:i/>
                <w:iCs/>
                <w:sz w:val="28"/>
                <w:szCs w:val="28"/>
              </w:rPr>
              <w:t>Be able to:</w:t>
            </w:r>
          </w:p>
          <w:p w14:paraId="140EF8FC" w14:textId="699D7D9F" w:rsidR="00A03583" w:rsidRPr="00EE7D6C" w:rsidRDefault="00A03583" w:rsidP="00A03583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b/>
                <w:bCs/>
              </w:rPr>
            </w:pPr>
            <w:r w:rsidRPr="00EE7D6C">
              <w:rPr>
                <w:rFonts w:cstheme="minorHAnsi"/>
              </w:rPr>
              <w:t xml:space="preserve">show understanding that stories can inspire Hindus to make good choices. </w:t>
            </w:r>
          </w:p>
          <w:p w14:paraId="1A63999A" w14:textId="77777777" w:rsidR="00A03583" w:rsidRPr="00EE7D6C" w:rsidRDefault="00A03583" w:rsidP="00A03583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b/>
                <w:bCs/>
              </w:rPr>
            </w:pPr>
            <w:r w:rsidRPr="00EE7D6C">
              <w:rPr>
                <w:rFonts w:cstheme="minorHAnsi"/>
              </w:rPr>
              <w:t xml:space="preserve">explain how dharma is a way of life for Hindus. </w:t>
            </w:r>
          </w:p>
          <w:p w14:paraId="32CB6C7F" w14:textId="77777777" w:rsidR="00A03583" w:rsidRPr="00EE7D6C" w:rsidRDefault="00A03583" w:rsidP="00A03583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b/>
                <w:bCs/>
              </w:rPr>
            </w:pPr>
            <w:r w:rsidRPr="00EE7D6C">
              <w:rPr>
                <w:rFonts w:cstheme="minorHAnsi"/>
              </w:rPr>
              <w:t xml:space="preserve"> give examples of how the five daily duties link to dharma. </w:t>
            </w:r>
          </w:p>
          <w:p w14:paraId="52C99236" w14:textId="77777777" w:rsidR="00A03583" w:rsidRPr="00EE7D6C" w:rsidRDefault="00A03583" w:rsidP="00A03583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b/>
                <w:bCs/>
              </w:rPr>
            </w:pPr>
            <w:r w:rsidRPr="00EE7D6C">
              <w:rPr>
                <w:rFonts w:cstheme="minorHAnsi"/>
              </w:rPr>
              <w:t xml:space="preserve"> make clear connections between the deeds of past lives / this life and the consequences for the next life, for Hindus. </w:t>
            </w:r>
          </w:p>
          <w:p w14:paraId="6369AA26" w14:textId="63DAE35E" w:rsidR="006C5A5B" w:rsidRPr="00B57865" w:rsidRDefault="00A03583" w:rsidP="00A03583">
            <w:pPr>
              <w:pStyle w:val="ListParagraph"/>
              <w:numPr>
                <w:ilvl w:val="0"/>
                <w:numId w:val="34"/>
              </w:numPr>
            </w:pPr>
            <w:r w:rsidRPr="00EE7D6C">
              <w:rPr>
                <w:rFonts w:cstheme="minorHAnsi"/>
              </w:rPr>
              <w:t xml:space="preserve"> weigh up how far the goal of moksha inspires Hindus to achieve good karma.</w:t>
            </w:r>
            <w:r w:rsidRPr="00A03583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149" w:type="dxa"/>
          </w:tcPr>
          <w:p w14:paraId="39FD58D8" w14:textId="413B5BD6" w:rsidR="0056209B" w:rsidRDefault="000215C5" w:rsidP="1CB37829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Extra Information:</w:t>
            </w:r>
            <w:r w:rsidRPr="000215C5">
              <w:rPr>
                <w:rFonts w:asciiTheme="minorHAnsi" w:hAnsiTheme="minorHAnsi" w:cstheme="minorBidi"/>
              </w:rPr>
              <w:t xml:space="preserve"> This can be added to </w:t>
            </w:r>
            <w:r>
              <w:rPr>
                <w:rFonts w:asciiTheme="minorHAnsi" w:hAnsiTheme="minorHAnsi" w:cstheme="minorBidi"/>
              </w:rPr>
              <w:t xml:space="preserve">by </w:t>
            </w:r>
            <w:r w:rsidRPr="000215C5">
              <w:rPr>
                <w:rFonts w:asciiTheme="minorHAnsi" w:hAnsiTheme="minorHAnsi" w:cstheme="minorBidi"/>
              </w:rPr>
              <w:t>teacher</w:t>
            </w:r>
            <w:r>
              <w:rPr>
                <w:rFonts w:asciiTheme="minorHAnsi" w:hAnsiTheme="minorHAnsi" w:cstheme="minorBidi"/>
              </w:rPr>
              <w:t>,</w:t>
            </w:r>
            <w:r w:rsidRPr="000215C5">
              <w:rPr>
                <w:rFonts w:asciiTheme="minorHAnsi" w:hAnsiTheme="minorHAnsi" w:cstheme="minorBidi"/>
              </w:rPr>
              <w:t xml:space="preserve"> parent or child</w:t>
            </w:r>
          </w:p>
          <w:p w14:paraId="69ACC465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62ADC249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7C5C63D7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3E6AAD36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60F85ED5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6568B309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06E16AE9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76F30134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12F2B659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7CF9B875" w14:textId="1706FAF0" w:rsidR="000215C5" w:rsidRPr="000215C5" w:rsidRDefault="000215C5" w:rsidP="1CB37829">
            <w:pPr>
              <w:rPr>
                <w:rFonts w:asciiTheme="minorHAnsi" w:hAnsiTheme="minorHAnsi" w:cstheme="minorBidi"/>
                <w:i/>
                <w:iCs/>
              </w:rPr>
            </w:pPr>
          </w:p>
        </w:tc>
      </w:tr>
    </w:tbl>
    <w:p w14:paraId="512F5BDB" w14:textId="77777777" w:rsidR="00E326E6" w:rsidRPr="00E326E6" w:rsidRDefault="00E326E6" w:rsidP="00E326E6"/>
    <w:sectPr w:rsidR="00E326E6" w:rsidRPr="00E326E6">
      <w:pgSz w:w="16840" w:h="11907" w:orient="landscape" w:code="9"/>
      <w:pgMar w:top="284" w:right="714" w:bottom="284" w:left="680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ds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14E32"/>
    <w:multiLevelType w:val="hybridMultilevel"/>
    <w:tmpl w:val="0DFAA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A5110"/>
    <w:multiLevelType w:val="hybridMultilevel"/>
    <w:tmpl w:val="16008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0F66F0"/>
    <w:multiLevelType w:val="hybridMultilevel"/>
    <w:tmpl w:val="6386631E"/>
    <w:lvl w:ilvl="0" w:tplc="E09A21D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F2B2B"/>
    <w:multiLevelType w:val="hybridMultilevel"/>
    <w:tmpl w:val="7D3A7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45798A"/>
    <w:multiLevelType w:val="hybridMultilevel"/>
    <w:tmpl w:val="E5E40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42FF2"/>
    <w:multiLevelType w:val="hybridMultilevel"/>
    <w:tmpl w:val="78444D92"/>
    <w:lvl w:ilvl="0" w:tplc="64B62CC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6" w15:restartNumberingAfterBreak="0">
    <w:nsid w:val="1EE57D3B"/>
    <w:multiLevelType w:val="hybridMultilevel"/>
    <w:tmpl w:val="5A7E0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D17C22"/>
    <w:multiLevelType w:val="hybridMultilevel"/>
    <w:tmpl w:val="F92A4B30"/>
    <w:lvl w:ilvl="0" w:tplc="F9DE63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D3A99"/>
    <w:multiLevelType w:val="hybridMultilevel"/>
    <w:tmpl w:val="8A40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D5F7C"/>
    <w:multiLevelType w:val="hybridMultilevel"/>
    <w:tmpl w:val="34C62202"/>
    <w:lvl w:ilvl="0" w:tplc="E09A21D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EC2912"/>
    <w:multiLevelType w:val="hybridMultilevel"/>
    <w:tmpl w:val="9FD2B3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AB38CF"/>
    <w:multiLevelType w:val="hybridMultilevel"/>
    <w:tmpl w:val="202EF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9F4473"/>
    <w:multiLevelType w:val="hybridMultilevel"/>
    <w:tmpl w:val="7F58F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E5233E"/>
    <w:multiLevelType w:val="hybridMultilevel"/>
    <w:tmpl w:val="52C4B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110C27"/>
    <w:multiLevelType w:val="hybridMultilevel"/>
    <w:tmpl w:val="0D70E04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B84A6B"/>
    <w:multiLevelType w:val="hybridMultilevel"/>
    <w:tmpl w:val="623AA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4997DBA"/>
    <w:multiLevelType w:val="hybridMultilevel"/>
    <w:tmpl w:val="2946D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B2549F"/>
    <w:multiLevelType w:val="hybridMultilevel"/>
    <w:tmpl w:val="1BCE1580"/>
    <w:lvl w:ilvl="0" w:tplc="E09A21D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7C4FC0"/>
    <w:multiLevelType w:val="hybridMultilevel"/>
    <w:tmpl w:val="5C7E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D771CF"/>
    <w:multiLevelType w:val="hybridMultilevel"/>
    <w:tmpl w:val="ADD41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E9116A"/>
    <w:multiLevelType w:val="hybridMultilevel"/>
    <w:tmpl w:val="8F7C0294"/>
    <w:lvl w:ilvl="0" w:tplc="E09A21D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4014ED"/>
    <w:multiLevelType w:val="hybridMultilevel"/>
    <w:tmpl w:val="110C786E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2" w15:restartNumberingAfterBreak="0">
    <w:nsid w:val="47FF57C1"/>
    <w:multiLevelType w:val="singleLevel"/>
    <w:tmpl w:val="263E60AE"/>
    <w:lvl w:ilvl="0">
      <w:start w:val="1"/>
      <w:numFmt w:val="bullet"/>
      <w:pStyle w:val="Style1"/>
      <w:lvlText w:val=""/>
      <w:lvlJc w:val="left"/>
      <w:pPr>
        <w:tabs>
          <w:tab w:val="num" w:pos="454"/>
        </w:tabs>
        <w:ind w:left="454" w:hanging="454"/>
      </w:pPr>
      <w:rPr>
        <w:rFonts w:ascii="Wingdings" w:hAnsi="Wingdings" w:hint="default"/>
        <w:sz w:val="32"/>
      </w:rPr>
    </w:lvl>
  </w:abstractNum>
  <w:abstractNum w:abstractNumId="23" w15:restartNumberingAfterBreak="0">
    <w:nsid w:val="4F8449E9"/>
    <w:multiLevelType w:val="hybridMultilevel"/>
    <w:tmpl w:val="7DBAB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A719BB"/>
    <w:multiLevelType w:val="hybridMultilevel"/>
    <w:tmpl w:val="4900D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32740AF"/>
    <w:multiLevelType w:val="hybridMultilevel"/>
    <w:tmpl w:val="8FC87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10FD6"/>
    <w:multiLevelType w:val="hybridMultilevel"/>
    <w:tmpl w:val="5B8EC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9579B5"/>
    <w:multiLevelType w:val="hybridMultilevel"/>
    <w:tmpl w:val="EB2A6BFC"/>
    <w:lvl w:ilvl="0" w:tplc="E09A21D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307AAB"/>
    <w:multiLevelType w:val="hybridMultilevel"/>
    <w:tmpl w:val="8E000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90079D"/>
    <w:multiLevelType w:val="hybridMultilevel"/>
    <w:tmpl w:val="84902608"/>
    <w:lvl w:ilvl="0" w:tplc="E09A21DE">
      <w:numFmt w:val="bullet"/>
      <w:lvlText w:val=""/>
      <w:lvlJc w:val="left"/>
      <w:pPr>
        <w:ind w:left="768" w:hanging="360"/>
      </w:pPr>
      <w:rPr>
        <w:rFonts w:ascii="Symbol" w:eastAsia="Times New Roman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0" w15:restartNumberingAfterBreak="0">
    <w:nsid w:val="6A9517A8"/>
    <w:multiLevelType w:val="hybridMultilevel"/>
    <w:tmpl w:val="E53A7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9C7BBF"/>
    <w:multiLevelType w:val="hybridMultilevel"/>
    <w:tmpl w:val="B5E6CB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57A263F"/>
    <w:multiLevelType w:val="hybridMultilevel"/>
    <w:tmpl w:val="DD9EB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C715B2"/>
    <w:multiLevelType w:val="hybridMultilevel"/>
    <w:tmpl w:val="048E1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0F745C"/>
    <w:multiLevelType w:val="hybridMultilevel"/>
    <w:tmpl w:val="99B2EB98"/>
    <w:lvl w:ilvl="0" w:tplc="E09A21D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153613"/>
    <w:multiLevelType w:val="hybridMultilevel"/>
    <w:tmpl w:val="450A2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191E95"/>
    <w:multiLevelType w:val="hybridMultilevel"/>
    <w:tmpl w:val="F0302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567B54"/>
    <w:multiLevelType w:val="hybridMultilevel"/>
    <w:tmpl w:val="4620A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1795277">
    <w:abstractNumId w:val="22"/>
  </w:num>
  <w:num w:numId="2" w16cid:durableId="1092554999">
    <w:abstractNumId w:val="3"/>
  </w:num>
  <w:num w:numId="3" w16cid:durableId="1814635978">
    <w:abstractNumId w:val="24"/>
  </w:num>
  <w:num w:numId="4" w16cid:durableId="2097750519">
    <w:abstractNumId w:val="18"/>
  </w:num>
  <w:num w:numId="5" w16cid:durableId="765154691">
    <w:abstractNumId w:val="15"/>
  </w:num>
  <w:num w:numId="6" w16cid:durableId="1227490156">
    <w:abstractNumId w:val="10"/>
  </w:num>
  <w:num w:numId="7" w16cid:durableId="612832378">
    <w:abstractNumId w:val="31"/>
  </w:num>
  <w:num w:numId="8" w16cid:durableId="1857381336">
    <w:abstractNumId w:val="6"/>
  </w:num>
  <w:num w:numId="9" w16cid:durableId="602882681">
    <w:abstractNumId w:val="7"/>
  </w:num>
  <w:num w:numId="10" w16cid:durableId="1104500188">
    <w:abstractNumId w:val="5"/>
  </w:num>
  <w:num w:numId="11" w16cid:durableId="153031781">
    <w:abstractNumId w:val="36"/>
  </w:num>
  <w:num w:numId="12" w16cid:durableId="375618830">
    <w:abstractNumId w:val="13"/>
  </w:num>
  <w:num w:numId="13" w16cid:durableId="930511514">
    <w:abstractNumId w:val="37"/>
  </w:num>
  <w:num w:numId="14" w16cid:durableId="1175611329">
    <w:abstractNumId w:val="0"/>
  </w:num>
  <w:num w:numId="15" w16cid:durableId="852451530">
    <w:abstractNumId w:val="1"/>
  </w:num>
  <w:num w:numId="16" w16cid:durableId="1266232050">
    <w:abstractNumId w:val="21"/>
  </w:num>
  <w:num w:numId="17" w16cid:durableId="613633596">
    <w:abstractNumId w:val="11"/>
  </w:num>
  <w:num w:numId="18" w16cid:durableId="2125493505">
    <w:abstractNumId w:val="35"/>
  </w:num>
  <w:num w:numId="19" w16cid:durableId="1852137943">
    <w:abstractNumId w:val="25"/>
  </w:num>
  <w:num w:numId="20" w16cid:durableId="407657750">
    <w:abstractNumId w:val="28"/>
  </w:num>
  <w:num w:numId="21" w16cid:durableId="1177307676">
    <w:abstractNumId w:val="26"/>
  </w:num>
  <w:num w:numId="22" w16cid:durableId="767580355">
    <w:abstractNumId w:val="23"/>
  </w:num>
  <w:num w:numId="23" w16cid:durableId="304361955">
    <w:abstractNumId w:val="12"/>
  </w:num>
  <w:num w:numId="24" w16cid:durableId="448625578">
    <w:abstractNumId w:val="16"/>
  </w:num>
  <w:num w:numId="25" w16cid:durableId="869342075">
    <w:abstractNumId w:val="9"/>
  </w:num>
  <w:num w:numId="26" w16cid:durableId="1059330819">
    <w:abstractNumId w:val="14"/>
  </w:num>
  <w:num w:numId="27" w16cid:durableId="377172274">
    <w:abstractNumId w:val="34"/>
  </w:num>
  <w:num w:numId="28" w16cid:durableId="1618558849">
    <w:abstractNumId w:val="2"/>
  </w:num>
  <w:num w:numId="29" w16cid:durableId="2066828541">
    <w:abstractNumId w:val="20"/>
  </w:num>
  <w:num w:numId="30" w16cid:durableId="1766878187">
    <w:abstractNumId w:val="29"/>
  </w:num>
  <w:num w:numId="31" w16cid:durableId="917397551">
    <w:abstractNumId w:val="17"/>
  </w:num>
  <w:num w:numId="32" w16cid:durableId="1530948357">
    <w:abstractNumId w:val="27"/>
  </w:num>
  <w:num w:numId="33" w16cid:durableId="48460753">
    <w:abstractNumId w:val="33"/>
  </w:num>
  <w:num w:numId="34" w16cid:durableId="564411648">
    <w:abstractNumId w:val="30"/>
  </w:num>
  <w:num w:numId="35" w16cid:durableId="769011280">
    <w:abstractNumId w:val="32"/>
  </w:num>
  <w:num w:numId="36" w16cid:durableId="358119919">
    <w:abstractNumId w:val="8"/>
  </w:num>
  <w:num w:numId="37" w16cid:durableId="1192763725">
    <w:abstractNumId w:val="19"/>
  </w:num>
  <w:num w:numId="38" w16cid:durableId="514346549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078"/>
    <w:rsid w:val="000156D9"/>
    <w:rsid w:val="000215C5"/>
    <w:rsid w:val="00095711"/>
    <w:rsid w:val="000B2B09"/>
    <w:rsid w:val="00105A70"/>
    <w:rsid w:val="00106977"/>
    <w:rsid w:val="0011172B"/>
    <w:rsid w:val="00112D34"/>
    <w:rsid w:val="00123E49"/>
    <w:rsid w:val="0014522A"/>
    <w:rsid w:val="00157C3A"/>
    <w:rsid w:val="001B7D3D"/>
    <w:rsid w:val="001F166B"/>
    <w:rsid w:val="002577F5"/>
    <w:rsid w:val="00293B08"/>
    <w:rsid w:val="002A40AD"/>
    <w:rsid w:val="002B54A7"/>
    <w:rsid w:val="002B62C8"/>
    <w:rsid w:val="002E3B59"/>
    <w:rsid w:val="002E5CAD"/>
    <w:rsid w:val="002F53ED"/>
    <w:rsid w:val="00305EB1"/>
    <w:rsid w:val="0031081F"/>
    <w:rsid w:val="0031304F"/>
    <w:rsid w:val="00317078"/>
    <w:rsid w:val="00341A10"/>
    <w:rsid w:val="00447305"/>
    <w:rsid w:val="004662AB"/>
    <w:rsid w:val="0047759C"/>
    <w:rsid w:val="004A0B95"/>
    <w:rsid w:val="004A4EB3"/>
    <w:rsid w:val="004D04EE"/>
    <w:rsid w:val="004E43F8"/>
    <w:rsid w:val="00515EE5"/>
    <w:rsid w:val="00531950"/>
    <w:rsid w:val="00551EF3"/>
    <w:rsid w:val="005545FD"/>
    <w:rsid w:val="00556D0C"/>
    <w:rsid w:val="0056209B"/>
    <w:rsid w:val="00566698"/>
    <w:rsid w:val="00573892"/>
    <w:rsid w:val="005921BC"/>
    <w:rsid w:val="005D11FA"/>
    <w:rsid w:val="00657854"/>
    <w:rsid w:val="006674B8"/>
    <w:rsid w:val="006A13AF"/>
    <w:rsid w:val="006B4759"/>
    <w:rsid w:val="006B6D59"/>
    <w:rsid w:val="006C5A5B"/>
    <w:rsid w:val="00700608"/>
    <w:rsid w:val="00734260"/>
    <w:rsid w:val="00790188"/>
    <w:rsid w:val="007E3E86"/>
    <w:rsid w:val="00800541"/>
    <w:rsid w:val="008470AE"/>
    <w:rsid w:val="00870CD8"/>
    <w:rsid w:val="00873FF2"/>
    <w:rsid w:val="008A3E60"/>
    <w:rsid w:val="008D15EC"/>
    <w:rsid w:val="008F4B31"/>
    <w:rsid w:val="009054CC"/>
    <w:rsid w:val="009137A3"/>
    <w:rsid w:val="009D470D"/>
    <w:rsid w:val="00A03583"/>
    <w:rsid w:val="00A37A59"/>
    <w:rsid w:val="00A84B50"/>
    <w:rsid w:val="00A94A4E"/>
    <w:rsid w:val="00AB0C6A"/>
    <w:rsid w:val="00AD2BEC"/>
    <w:rsid w:val="00AF20A4"/>
    <w:rsid w:val="00B139D1"/>
    <w:rsid w:val="00B22F44"/>
    <w:rsid w:val="00B34F84"/>
    <w:rsid w:val="00B57865"/>
    <w:rsid w:val="00B74742"/>
    <w:rsid w:val="00B74A45"/>
    <w:rsid w:val="00BA0856"/>
    <w:rsid w:val="00BD175F"/>
    <w:rsid w:val="00C54F7E"/>
    <w:rsid w:val="00C75F01"/>
    <w:rsid w:val="00CD2E90"/>
    <w:rsid w:val="00CE657F"/>
    <w:rsid w:val="00CF370D"/>
    <w:rsid w:val="00D21BF4"/>
    <w:rsid w:val="00D42FA7"/>
    <w:rsid w:val="00D61F74"/>
    <w:rsid w:val="00DD31E4"/>
    <w:rsid w:val="00DF0C99"/>
    <w:rsid w:val="00E326E6"/>
    <w:rsid w:val="00E404BC"/>
    <w:rsid w:val="00E6672D"/>
    <w:rsid w:val="00E66AEC"/>
    <w:rsid w:val="00E91994"/>
    <w:rsid w:val="00EA6B92"/>
    <w:rsid w:val="00EC11C7"/>
    <w:rsid w:val="00EC6A52"/>
    <w:rsid w:val="00EE7D6C"/>
    <w:rsid w:val="00F14EEF"/>
    <w:rsid w:val="00F166DB"/>
    <w:rsid w:val="00FA0B10"/>
    <w:rsid w:val="00FB2812"/>
    <w:rsid w:val="00FF3704"/>
    <w:rsid w:val="00FF6665"/>
    <w:rsid w:val="00FF6A09"/>
    <w:rsid w:val="0A250E0E"/>
    <w:rsid w:val="1CB37829"/>
    <w:rsid w:val="22A49713"/>
    <w:rsid w:val="65422912"/>
    <w:rsid w:val="74B0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D0C25B"/>
  <w15:docId w15:val="{01BAFD6C-DD44-4D28-B560-F849D99A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pPr>
      <w:widowControl w:val="0"/>
      <w:numPr>
        <w:numId w:val="1"/>
      </w:numPr>
    </w:pPr>
    <w:rPr>
      <w:rFonts w:ascii="Arial" w:hAnsi="Arial"/>
      <w:b/>
      <w:snapToGrid w:val="0"/>
      <w:sz w:val="24"/>
    </w:rPr>
  </w:style>
  <w:style w:type="paragraph" w:customStyle="1" w:styleId="Style2">
    <w:name w:val="Style2"/>
    <w:basedOn w:val="BodyTextIndent2"/>
    <w:pPr>
      <w:widowControl w:val="0"/>
      <w:spacing w:after="0" w:line="240" w:lineRule="auto"/>
      <w:ind w:left="454"/>
    </w:pPr>
    <w:rPr>
      <w:rFonts w:ascii="Kids" w:hAnsi="Kids"/>
      <w:snapToGrid w:val="0"/>
      <w:sz w:val="16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ListParagraph">
    <w:name w:val="List Paragraph"/>
    <w:basedOn w:val="Normal"/>
    <w:uiPriority w:val="34"/>
    <w:qFormat/>
    <w:rsid w:val="00E919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F20A4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AF20A4"/>
    <w:rPr>
      <w:sz w:val="24"/>
      <w:szCs w:val="24"/>
      <w:lang w:eastAsia="en-US"/>
    </w:rPr>
  </w:style>
  <w:style w:type="character" w:styleId="Hyperlink">
    <w:name w:val="Hyperlink"/>
    <w:basedOn w:val="DefaultParagraphFont"/>
    <w:unhideWhenUsed/>
    <w:rsid w:val="00EC6A5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A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05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Subject________________</vt:lpstr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Subject________________</dc:title>
  <dc:creator>Chris and Tracey</dc:creator>
  <cp:lastModifiedBy>T Thomas</cp:lastModifiedBy>
  <cp:revision>2</cp:revision>
  <cp:lastPrinted>2012-04-22T14:30:00Z</cp:lastPrinted>
  <dcterms:created xsi:type="dcterms:W3CDTF">2026-01-11T16:49:00Z</dcterms:created>
  <dcterms:modified xsi:type="dcterms:W3CDTF">2026-01-11T16:49:00Z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2022-12-29T17:09:33Z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3f9d7504-4abf-4f14-a053-0298a94f5e76</vt:lpwstr>
  </property>
  <property fmtid="{D5CDD505-2E9C-101B-9397-08002B2CF9AE}" pid="8" name="MSIP_Label_defa4170-0d19-0005-0004-bc88714345d2_ContentBits">
    <vt:lpwstr>0</vt:lpwstr>
  </property>
</Properties>
</file>