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 Box 1484443703"/>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 Box 1484443703"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E4D3235" w:rsidR="00A37898" w:rsidRPr="008815B3" w:rsidRDefault="0022607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Relationships and Sex Education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62821AC" w14:textId="003C01A7" w:rsidR="00C75089" w:rsidRPr="0036530F" w:rsidRDefault="00156BC9" w:rsidP="005964A6">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36530F" w:rsidRPr="0036530F">
              <w:rPr>
                <w:rFonts w:eastAsia="Times New Roman" w:cs="Calibri"/>
                <w:color w:val="000000"/>
                <w:lang w:eastAsia="en-GB"/>
              </w:rPr>
              <w:t xml:space="preserve">Safeguarding and </w:t>
            </w:r>
            <w:r>
              <w:rPr>
                <w:rFonts w:eastAsia="Times New Roman" w:cs="Calibri"/>
                <w:color w:val="000000"/>
                <w:lang w:eastAsia="en-GB"/>
              </w:rPr>
              <w:t>C</w:t>
            </w:r>
            <w:r w:rsidR="0036530F" w:rsidRPr="0036530F">
              <w:rPr>
                <w:rFonts w:eastAsia="Times New Roman" w:cs="Calibri"/>
                <w:color w:val="000000"/>
                <w:lang w:eastAsia="en-GB"/>
              </w:rPr>
              <w:t xml:space="preserve">hild </w:t>
            </w:r>
            <w:r>
              <w:rPr>
                <w:rFonts w:eastAsia="Times New Roman" w:cs="Calibri"/>
                <w:color w:val="000000"/>
                <w:lang w:eastAsia="en-GB"/>
              </w:rPr>
              <w:t>P</w:t>
            </w:r>
            <w:r w:rsidR="0036530F" w:rsidRPr="0036530F">
              <w:rPr>
                <w:rFonts w:eastAsia="Times New Roman" w:cs="Calibri"/>
                <w:color w:val="000000"/>
                <w:lang w:eastAsia="en-GB"/>
              </w:rPr>
              <w:t xml:space="preserve">rotection </w:t>
            </w:r>
            <w:r>
              <w:rPr>
                <w:rFonts w:eastAsia="Times New Roman" w:cs="Calibri"/>
                <w:color w:val="000000"/>
                <w:lang w:eastAsia="en-GB"/>
              </w:rPr>
              <w:t>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B847D19" w:rsidR="00C75089" w:rsidRPr="00506D04" w:rsidRDefault="003E02AF" w:rsidP="005964A6">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E827639" w:rsidR="00C75089" w:rsidRPr="00506D04" w:rsidRDefault="003E02AF" w:rsidP="005964A6">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6D5A05AE" w:rsidR="00C75089" w:rsidRPr="00506D04" w:rsidRDefault="003E02AF" w:rsidP="005964A6">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22 November 2023</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4D3EF1F" w:rsidR="09A97D18" w:rsidRPr="00506D04" w:rsidRDefault="00506D04" w:rsidP="09A97D18">
            <w:pPr>
              <w:spacing w:line="240" w:lineRule="auto"/>
              <w:rPr>
                <w:rFonts w:eastAsia="Times New Roman" w:cs="Calibri"/>
                <w:color w:val="000000" w:themeColor="text1"/>
                <w:sz w:val="24"/>
                <w:szCs w:val="24"/>
                <w:lang w:eastAsia="en-GB"/>
              </w:rPr>
            </w:pPr>
            <w:r w:rsidRPr="00506D04">
              <w:rPr>
                <w:rFonts w:eastAsia="Times New Roman" w:cs="Calibri"/>
                <w:color w:val="000000" w:themeColor="text1"/>
                <w:sz w:val="24"/>
                <w:szCs w:val="24"/>
                <w:lang w:eastAsia="en-GB"/>
              </w:rPr>
              <w:t>Autumn term 2026</w:t>
            </w: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4C3138A2" w14:textId="77777777" w:rsidR="00156BC9" w:rsidRPr="008815B3" w:rsidRDefault="00156BC9" w:rsidP="00A37898">
      <w:pPr>
        <w:spacing w:after="0" w:line="240" w:lineRule="auto"/>
        <w:textAlignment w:val="baseline"/>
        <w:rPr>
          <w:rFonts w:ascii="Segoe UI" w:eastAsia="Times New Roman" w:hAnsi="Segoe UI" w:cs="Segoe UI"/>
          <w:sz w:val="18"/>
          <w:szCs w:val="18"/>
          <w:lang w:eastAsia="en-GB"/>
        </w:rPr>
      </w:pPr>
    </w:p>
    <w:p w14:paraId="20E8D554" w14:textId="6289F704" w:rsidR="00FB0F00" w:rsidRDefault="002B0727" w:rsidP="002B0727">
      <w:pPr>
        <w:pStyle w:val="ListParagraph"/>
        <w:numPr>
          <w:ilvl w:val="0"/>
          <w:numId w:val="8"/>
        </w:numPr>
        <w:spacing w:after="0" w:line="240" w:lineRule="auto"/>
        <w:textAlignment w:val="baseline"/>
        <w:rPr>
          <w:rFonts w:asciiTheme="minorHAnsi" w:eastAsia="Times New Roman" w:hAnsiTheme="minorHAnsi" w:cstheme="minorHAnsi"/>
          <w:b/>
          <w:bCs/>
          <w:lang w:eastAsia="en-GB"/>
        </w:rPr>
      </w:pPr>
      <w:r w:rsidRPr="002B0727">
        <w:rPr>
          <w:rFonts w:asciiTheme="minorHAnsi" w:eastAsia="Times New Roman" w:hAnsiTheme="minorHAnsi" w:cstheme="minorHAnsi"/>
          <w:b/>
          <w:bCs/>
          <w:lang w:eastAsia="en-GB"/>
        </w:rPr>
        <w:t xml:space="preserve">Aims </w:t>
      </w:r>
    </w:p>
    <w:p w14:paraId="19DF9EDE" w14:textId="77777777" w:rsidR="008E5A9C" w:rsidRDefault="008E5A9C" w:rsidP="008E5A9C">
      <w:pPr>
        <w:spacing w:after="0" w:line="240" w:lineRule="auto"/>
        <w:textAlignment w:val="baseline"/>
        <w:rPr>
          <w:rFonts w:asciiTheme="minorHAnsi" w:eastAsia="Times New Roman" w:hAnsiTheme="minorHAnsi" w:cstheme="minorHAnsi"/>
          <w:b/>
          <w:bCs/>
          <w:lang w:eastAsia="en-GB"/>
        </w:rPr>
      </w:pPr>
    </w:p>
    <w:p w14:paraId="1F4CBC3A" w14:textId="07721736" w:rsidR="00FB0F00" w:rsidRP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 xml:space="preserve">The aims of </w:t>
      </w:r>
      <w:r w:rsidR="002B0727">
        <w:rPr>
          <w:rFonts w:asciiTheme="minorHAnsi" w:eastAsia="MS Mincho" w:hAnsiTheme="minorHAnsi" w:cstheme="minorHAnsi"/>
          <w:lang w:val="en-US"/>
        </w:rPr>
        <w:t xml:space="preserve">the ODBST </w:t>
      </w:r>
      <w:r w:rsidRPr="00FB0F00">
        <w:rPr>
          <w:rFonts w:asciiTheme="minorHAnsi" w:eastAsia="MS Mincho" w:hAnsiTheme="minorHAnsi" w:cstheme="minorHAnsi"/>
          <w:lang w:val="en-US"/>
        </w:rPr>
        <w:t>relationships and sex education (RSE) are to:</w:t>
      </w:r>
    </w:p>
    <w:p w14:paraId="5DDDC633" w14:textId="6ED993F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 xml:space="preserve">rovide a framework in which sensitive discussions can take </w:t>
      </w:r>
      <w:proofErr w:type="gramStart"/>
      <w:r w:rsidR="00FB0F00" w:rsidRPr="00283ED5">
        <w:rPr>
          <w:rFonts w:asciiTheme="minorHAnsi" w:eastAsia="MS Mincho" w:hAnsiTheme="minorHAnsi" w:cstheme="minorHAnsi"/>
          <w:lang w:val="en-US"/>
        </w:rPr>
        <w:t>place</w:t>
      </w:r>
      <w:r>
        <w:rPr>
          <w:rFonts w:asciiTheme="minorHAnsi" w:eastAsia="MS Mincho" w:hAnsiTheme="minorHAnsi" w:cstheme="minorHAnsi"/>
          <w:lang w:val="en-US"/>
        </w:rPr>
        <w:t>;</w:t>
      </w:r>
      <w:proofErr w:type="gramEnd"/>
    </w:p>
    <w:p w14:paraId="20097729" w14:textId="448BE6FE"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 xml:space="preserve">repare pupils for puberty, and give them an understanding of sexual development and the importance of health and </w:t>
      </w:r>
      <w:proofErr w:type="gramStart"/>
      <w:r w:rsidR="00FB0F00" w:rsidRPr="00283ED5">
        <w:rPr>
          <w:rFonts w:asciiTheme="minorHAnsi" w:eastAsia="MS Mincho" w:hAnsiTheme="minorHAnsi" w:cstheme="minorHAnsi"/>
          <w:lang w:val="en-US"/>
        </w:rPr>
        <w:t>hygiene</w:t>
      </w:r>
      <w:r>
        <w:rPr>
          <w:rFonts w:asciiTheme="minorHAnsi" w:eastAsia="MS Mincho" w:hAnsiTheme="minorHAnsi" w:cstheme="minorHAnsi"/>
          <w:lang w:val="en-US"/>
        </w:rPr>
        <w:t>;</w:t>
      </w:r>
      <w:proofErr w:type="gramEnd"/>
    </w:p>
    <w:p w14:paraId="262D1133" w14:textId="5A025295"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h</w:t>
      </w:r>
      <w:r w:rsidR="00FB0F00" w:rsidRPr="00283ED5">
        <w:rPr>
          <w:rFonts w:asciiTheme="minorHAnsi" w:eastAsia="MS Mincho" w:hAnsiTheme="minorHAnsi" w:cstheme="minorHAnsi"/>
          <w:lang w:val="en-US"/>
        </w:rPr>
        <w:t xml:space="preserve">elp pupils develop feelings of self-respect, confidence and </w:t>
      </w:r>
      <w:proofErr w:type="gramStart"/>
      <w:r w:rsidR="00FB0F00" w:rsidRPr="00283ED5">
        <w:rPr>
          <w:rFonts w:asciiTheme="minorHAnsi" w:eastAsia="MS Mincho" w:hAnsiTheme="minorHAnsi" w:cstheme="minorHAnsi"/>
          <w:lang w:val="en-US"/>
        </w:rPr>
        <w:t>empathy</w:t>
      </w:r>
      <w:r>
        <w:rPr>
          <w:rFonts w:asciiTheme="minorHAnsi" w:eastAsia="MS Mincho" w:hAnsiTheme="minorHAnsi" w:cstheme="minorHAnsi"/>
          <w:lang w:val="en-US"/>
        </w:rPr>
        <w:t>;</w:t>
      </w:r>
      <w:proofErr w:type="gramEnd"/>
    </w:p>
    <w:p w14:paraId="29F998F0" w14:textId="4B6B7F3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283ED5">
        <w:rPr>
          <w:rFonts w:asciiTheme="minorHAnsi" w:eastAsia="MS Mincho" w:hAnsiTheme="minorHAnsi" w:cstheme="minorHAnsi"/>
          <w:lang w:val="en-US"/>
        </w:rPr>
        <w:t xml:space="preserve">reate a positive culture around issues of sexuality and </w:t>
      </w:r>
      <w:proofErr w:type="gramStart"/>
      <w:r w:rsidR="00FB0F00" w:rsidRPr="00283ED5">
        <w:rPr>
          <w:rFonts w:asciiTheme="minorHAnsi" w:eastAsia="MS Mincho" w:hAnsiTheme="minorHAnsi" w:cstheme="minorHAnsi"/>
          <w:lang w:val="en-US"/>
        </w:rPr>
        <w:t>relationships</w:t>
      </w:r>
      <w:r>
        <w:rPr>
          <w:rFonts w:asciiTheme="minorHAnsi" w:eastAsia="MS Mincho" w:hAnsiTheme="minorHAnsi" w:cstheme="minorHAnsi"/>
          <w:lang w:val="en-US"/>
        </w:rPr>
        <w:t>;</w:t>
      </w:r>
      <w:proofErr w:type="gramEnd"/>
    </w:p>
    <w:p w14:paraId="676CE6A2" w14:textId="0F135F4B" w:rsidR="00FB0F00"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t</w:t>
      </w:r>
      <w:r w:rsidR="00FB0F00" w:rsidRPr="00283ED5">
        <w:rPr>
          <w:rFonts w:asciiTheme="minorHAnsi" w:eastAsia="MS Mincho" w:hAnsiTheme="minorHAnsi" w:cstheme="minorHAnsi"/>
          <w:lang w:val="en-US"/>
        </w:rPr>
        <w:t xml:space="preserve">each pupils the correct vocabulary to describe themselves and their </w:t>
      </w:r>
      <w:proofErr w:type="gramStart"/>
      <w:r w:rsidR="00FB0F00" w:rsidRPr="00283ED5">
        <w:rPr>
          <w:rFonts w:asciiTheme="minorHAnsi" w:eastAsia="MS Mincho" w:hAnsiTheme="minorHAnsi" w:cstheme="minorHAnsi"/>
          <w:lang w:val="en-US"/>
        </w:rPr>
        <w:t>bodi</w:t>
      </w:r>
      <w:r w:rsidR="00C70E4C">
        <w:rPr>
          <w:rFonts w:asciiTheme="minorHAnsi" w:eastAsia="MS Mincho" w:hAnsiTheme="minorHAnsi" w:cstheme="minorHAnsi"/>
          <w:lang w:val="en-US"/>
        </w:rPr>
        <w:t>es;</w:t>
      </w:r>
      <w:proofErr w:type="gramEnd"/>
    </w:p>
    <w:p w14:paraId="05E74578" w14:textId="6A823B76" w:rsidR="00C70E4C" w:rsidRDefault="00C70E4C"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for pupils to know what safe and </w:t>
      </w:r>
      <w:r w:rsidR="0075620F">
        <w:rPr>
          <w:rFonts w:asciiTheme="minorHAnsi" w:eastAsia="MS Mincho" w:hAnsiTheme="minorHAnsi" w:cstheme="minorHAnsi"/>
          <w:lang w:val="en-US"/>
        </w:rPr>
        <w:t xml:space="preserve">healthy relationships look like </w:t>
      </w:r>
      <w:proofErr w:type="gramStart"/>
      <w:r w:rsidR="0075620F">
        <w:rPr>
          <w:rFonts w:asciiTheme="minorHAnsi" w:eastAsia="MS Mincho" w:hAnsiTheme="minorHAnsi" w:cstheme="minorHAnsi"/>
          <w:lang w:val="en-US"/>
        </w:rPr>
        <w:t>in order for</w:t>
      </w:r>
      <w:proofErr w:type="gramEnd"/>
      <w:r w:rsidR="0075620F">
        <w:rPr>
          <w:rFonts w:asciiTheme="minorHAnsi" w:eastAsia="MS Mincho" w:hAnsiTheme="minorHAnsi" w:cstheme="minorHAnsi"/>
          <w:lang w:val="en-US"/>
        </w:rPr>
        <w:t xml:space="preserve"> pupils to keep themselves safe and healthy. </w:t>
      </w:r>
    </w:p>
    <w:p w14:paraId="3028D947" w14:textId="77777777" w:rsidR="0075620F" w:rsidRPr="00283ED5" w:rsidRDefault="0075620F" w:rsidP="0075620F">
      <w:pPr>
        <w:pStyle w:val="ListParagraph"/>
        <w:spacing w:after="120" w:line="240" w:lineRule="auto"/>
        <w:rPr>
          <w:rFonts w:asciiTheme="minorHAnsi" w:eastAsia="MS Mincho" w:hAnsiTheme="minorHAnsi" w:cstheme="minorHAnsi"/>
          <w:lang w:val="en-US"/>
        </w:rPr>
      </w:pPr>
    </w:p>
    <w:p w14:paraId="5F43F320" w14:textId="1CCB766F" w:rsidR="00FB0F00" w:rsidRPr="0075620F" w:rsidRDefault="0075620F" w:rsidP="0075620F">
      <w:pPr>
        <w:pStyle w:val="ListParagraph"/>
        <w:numPr>
          <w:ilvl w:val="0"/>
          <w:numId w:val="8"/>
        </w:numPr>
        <w:spacing w:after="120" w:line="240" w:lineRule="auto"/>
        <w:rPr>
          <w:rFonts w:asciiTheme="minorHAnsi" w:eastAsia="MS Mincho" w:hAnsiTheme="minorHAnsi" w:cstheme="minorHAnsi"/>
          <w:b/>
          <w:bCs/>
          <w:lang w:val="en-US"/>
        </w:rPr>
      </w:pPr>
      <w:r w:rsidRPr="0075620F">
        <w:rPr>
          <w:rFonts w:asciiTheme="minorHAnsi" w:eastAsia="MS Mincho" w:hAnsiTheme="minorHAnsi" w:cstheme="minorHAnsi"/>
          <w:b/>
          <w:bCs/>
          <w:lang w:val="en-US"/>
        </w:rPr>
        <w:t xml:space="preserve">Statutory Requirements </w:t>
      </w:r>
    </w:p>
    <w:p w14:paraId="53A0D913" w14:textId="6E70D9E3"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All academies</w:t>
      </w:r>
      <w:r w:rsidR="00FB0F00" w:rsidRPr="00FB0F00">
        <w:rPr>
          <w:rFonts w:asciiTheme="minorHAnsi" w:eastAsia="MS Mincho" w:hAnsiTheme="minorHAnsi" w:cstheme="minorHAnsi"/>
          <w:lang w:val="en-US"/>
        </w:rPr>
        <w:t xml:space="preserve"> must provide relationships education to all pupils under section 34 of the </w:t>
      </w:r>
      <w:hyperlink r:id="rId11" w:history="1">
        <w:r w:rsidR="00FB0F00" w:rsidRPr="00FB0F00">
          <w:rPr>
            <w:rFonts w:asciiTheme="minorHAnsi" w:eastAsia="MS Mincho" w:hAnsiTheme="minorHAnsi" w:cstheme="minorHAnsi"/>
            <w:color w:val="0072CC"/>
            <w:u w:val="single"/>
            <w:lang w:val="en-US"/>
          </w:rPr>
          <w:t>Children and Social Work Act 2017.</w:t>
        </w:r>
      </w:hyperlink>
    </w:p>
    <w:p w14:paraId="5CB480FF" w14:textId="4A27370E"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are expected to offer all pupils a curriculum that is </w:t>
      </w:r>
      <w:r w:rsidR="005924D2">
        <w:rPr>
          <w:rFonts w:asciiTheme="minorHAnsi" w:eastAsia="MS Mincho" w:hAnsiTheme="minorHAnsi" w:cstheme="minorHAnsi"/>
          <w:lang w:val="en-US"/>
        </w:rPr>
        <w:t>based on</w:t>
      </w:r>
      <w:r w:rsidR="00FB0F00" w:rsidRPr="00FB0F00">
        <w:rPr>
          <w:rFonts w:asciiTheme="minorHAnsi" w:eastAsia="MS Mincho" w:hAnsiTheme="minorHAnsi" w:cstheme="minorHAnsi"/>
          <w:lang w:val="en-US"/>
        </w:rPr>
        <w:t xml:space="preserve"> the National Curriculum</w:t>
      </w:r>
      <w:r w:rsidR="005924D2">
        <w:rPr>
          <w:rFonts w:asciiTheme="minorHAnsi" w:eastAsia="MS Mincho" w:hAnsiTheme="minorHAnsi" w:cstheme="minorHAnsi"/>
          <w:lang w:val="en-US"/>
        </w:rPr>
        <w:t xml:space="preserve">, </w:t>
      </w:r>
      <w:r w:rsidR="00FB0F00" w:rsidRPr="00FB0F00">
        <w:rPr>
          <w:rFonts w:asciiTheme="minorHAnsi" w:eastAsia="MS Mincho" w:hAnsiTheme="minorHAnsi" w:cstheme="minorHAnsi"/>
          <w:lang w:val="en-US"/>
        </w:rPr>
        <w:t xml:space="preserve">including requirements to teach science. This </w:t>
      </w:r>
      <w:r w:rsidR="005924D2">
        <w:rPr>
          <w:rFonts w:asciiTheme="minorHAnsi" w:eastAsia="MS Mincho" w:hAnsiTheme="minorHAnsi" w:cstheme="minorHAnsi"/>
          <w:lang w:val="en-US"/>
        </w:rPr>
        <w:t>sh</w:t>
      </w:r>
      <w:r w:rsidR="00FB0F00" w:rsidRPr="00FB0F00">
        <w:rPr>
          <w:rFonts w:asciiTheme="minorHAnsi" w:eastAsia="MS Mincho" w:hAnsiTheme="minorHAnsi" w:cstheme="minorHAnsi"/>
          <w:lang w:val="en-US"/>
        </w:rPr>
        <w:t xml:space="preserve">ould include the elements of sex education contained in the science curriculum. </w:t>
      </w:r>
    </w:p>
    <w:p w14:paraId="13C5A156" w14:textId="4774C761" w:rsidR="00FB0F00" w:rsidRPr="00FB0F00" w:rsidRDefault="00FB0F00" w:rsidP="00FB0F00">
      <w:pPr>
        <w:spacing w:after="120" w:line="240" w:lineRule="auto"/>
        <w:rPr>
          <w:rFonts w:asciiTheme="minorHAnsi" w:hAnsiTheme="minorHAnsi" w:cstheme="minorHAnsi"/>
        </w:rPr>
      </w:pPr>
      <w:r w:rsidRPr="00FB0F00">
        <w:rPr>
          <w:rFonts w:asciiTheme="minorHAnsi" w:eastAsia="MS Mincho" w:hAnsiTheme="minorHAnsi" w:cstheme="minorHAnsi"/>
          <w:lang w:val="en-US"/>
        </w:rPr>
        <w:t>In teaching RSE, we</w:t>
      </w:r>
      <w:r w:rsidR="008521B1">
        <w:rPr>
          <w:rFonts w:asciiTheme="minorHAnsi" w:eastAsia="MS Mincho" w:hAnsiTheme="minorHAnsi" w:cstheme="minorHAnsi"/>
          <w:lang w:val="en-US"/>
        </w:rPr>
        <w:t xml:space="preserve"> a</w:t>
      </w:r>
      <w:r w:rsidRPr="00FB0F00">
        <w:rPr>
          <w:rFonts w:asciiTheme="minorHAnsi" w:eastAsia="MS Mincho" w:hAnsiTheme="minorHAnsi" w:cstheme="minorHAnsi"/>
          <w:lang w:val="en-US"/>
        </w:rPr>
        <w:t xml:space="preserve">re required by our funding agreements to have regard to </w:t>
      </w:r>
      <w:hyperlink r:id="rId12" w:history="1">
        <w:r w:rsidRPr="00FB0F00">
          <w:rPr>
            <w:rFonts w:asciiTheme="minorHAnsi" w:hAnsiTheme="minorHAnsi" w:cstheme="minorHAnsi"/>
            <w:color w:val="0072CC"/>
            <w:u w:val="single"/>
          </w:rPr>
          <w:t>guidance</w:t>
        </w:r>
      </w:hyperlink>
      <w:r w:rsidRPr="00FB0F00">
        <w:rPr>
          <w:rFonts w:asciiTheme="minorHAnsi" w:hAnsiTheme="minorHAnsi" w:cstheme="minorHAnsi"/>
        </w:rPr>
        <w:t xml:space="preserve"> </w:t>
      </w:r>
      <w:r w:rsidRPr="00FB0F00">
        <w:rPr>
          <w:rFonts w:asciiTheme="minorHAnsi" w:eastAsia="MS Mincho" w:hAnsiTheme="minorHAnsi" w:cstheme="minorHAnsi"/>
          <w:lang w:val="en-US"/>
        </w:rPr>
        <w:t xml:space="preserve">issued by the secretary of state, as outlined in section </w:t>
      </w:r>
      <w:r w:rsidRPr="00FB0F00">
        <w:rPr>
          <w:rFonts w:asciiTheme="minorHAnsi" w:hAnsiTheme="minorHAnsi" w:cstheme="minorHAnsi"/>
        </w:rPr>
        <w:t xml:space="preserve">403 of the </w:t>
      </w:r>
      <w:hyperlink r:id="rId13" w:history="1">
        <w:r w:rsidRPr="00FB0F00">
          <w:rPr>
            <w:rFonts w:asciiTheme="minorHAnsi" w:hAnsiTheme="minorHAnsi" w:cstheme="minorHAnsi"/>
            <w:color w:val="0072CC"/>
            <w:u w:val="single"/>
          </w:rPr>
          <w:t>Education Act 1996</w:t>
        </w:r>
        <w:r w:rsidRPr="00FB0F00">
          <w:rPr>
            <w:rFonts w:asciiTheme="minorHAnsi" w:hAnsiTheme="minorHAnsi" w:cstheme="minorHAnsi"/>
          </w:rPr>
          <w:t>.</w:t>
        </w:r>
      </w:hyperlink>
      <w:r w:rsidRPr="00FB0F00">
        <w:rPr>
          <w:rFonts w:asciiTheme="minorHAnsi" w:hAnsiTheme="minorHAnsi" w:cstheme="minorHAnsi"/>
        </w:rPr>
        <w:t xml:space="preserve"> </w:t>
      </w:r>
    </w:p>
    <w:p w14:paraId="1FCB2CE5" w14:textId="77777777" w:rsidR="00FB0F00" w:rsidRPr="00FB0F00" w:rsidRDefault="00FB0F00" w:rsidP="00FB0F00">
      <w:pPr>
        <w:spacing w:after="120" w:line="240" w:lineRule="auto"/>
        <w:rPr>
          <w:rFonts w:asciiTheme="minorHAnsi" w:hAnsiTheme="minorHAnsi" w:cstheme="minorHAnsi"/>
        </w:rPr>
      </w:pPr>
      <w:r w:rsidRPr="00FB0F00">
        <w:rPr>
          <w:rFonts w:asciiTheme="minorHAnsi" w:hAnsiTheme="minorHAnsi" w:cstheme="minorHAnsi"/>
        </w:rPr>
        <w:lastRenderedPageBreak/>
        <w:t>We also have regard to legal duties set out in:</w:t>
      </w:r>
    </w:p>
    <w:p w14:paraId="50862010"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Sections 406 and 407 of the Education Act 1996</w:t>
      </w:r>
    </w:p>
    <w:p w14:paraId="4488DB9B"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Part 6, chapter 1 of the </w:t>
      </w:r>
      <w:hyperlink r:id="rId14" w:history="1">
        <w:r w:rsidRPr="00FB0F00">
          <w:rPr>
            <w:rFonts w:asciiTheme="minorHAnsi" w:hAnsiTheme="minorHAnsi" w:cstheme="minorHAnsi"/>
            <w:color w:val="0072CC"/>
            <w:u w:val="single"/>
          </w:rPr>
          <w:t>Equality Act 2010</w:t>
        </w:r>
      </w:hyperlink>
    </w:p>
    <w:p w14:paraId="515DA253"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292D3F2E" w14:textId="53556E26" w:rsidR="00FB0F00" w:rsidRDefault="008521B1"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teach RSE as set out in this policy.</w:t>
      </w:r>
    </w:p>
    <w:p w14:paraId="44ECDBAE" w14:textId="77777777" w:rsidR="008521B1" w:rsidRPr="00FB0F00" w:rsidRDefault="008521B1" w:rsidP="00FB0F00">
      <w:pPr>
        <w:spacing w:after="120" w:line="240" w:lineRule="auto"/>
        <w:rPr>
          <w:rFonts w:asciiTheme="minorHAnsi" w:eastAsia="MS Mincho" w:hAnsiTheme="minorHAnsi" w:cstheme="minorHAnsi"/>
          <w:lang w:val="en-US"/>
        </w:rPr>
      </w:pPr>
    </w:p>
    <w:p w14:paraId="63E11C0D" w14:textId="0B887336" w:rsidR="00143B6E" w:rsidRPr="00143B6E" w:rsidRDefault="00143B6E" w:rsidP="00143B6E">
      <w:pPr>
        <w:pStyle w:val="ListParagraph"/>
        <w:numPr>
          <w:ilvl w:val="0"/>
          <w:numId w:val="8"/>
        </w:numPr>
        <w:spacing w:after="120" w:line="240" w:lineRule="auto"/>
        <w:rPr>
          <w:rFonts w:asciiTheme="minorHAnsi" w:hAnsiTheme="minorHAnsi" w:cstheme="minorHAnsi"/>
          <w:b/>
        </w:rPr>
      </w:pPr>
      <w:r>
        <w:rPr>
          <w:rFonts w:asciiTheme="minorHAnsi" w:hAnsiTheme="minorHAnsi" w:cstheme="minorHAnsi"/>
          <w:b/>
        </w:rPr>
        <w:t xml:space="preserve">Policy Development </w:t>
      </w:r>
    </w:p>
    <w:p w14:paraId="18586044" w14:textId="11B8F891" w:rsidR="00FB0F00" w:rsidRDefault="003C7070" w:rsidP="1FC89958">
      <w:pPr>
        <w:spacing w:after="120" w:line="240" w:lineRule="auto"/>
        <w:rPr>
          <w:rFonts w:asciiTheme="minorHAnsi" w:eastAsia="MS Mincho" w:hAnsiTheme="minorHAnsi" w:cstheme="minorBidi"/>
          <w:lang w:val="en-US"/>
        </w:rPr>
      </w:pPr>
      <w:r w:rsidRPr="1FC89958">
        <w:rPr>
          <w:rFonts w:asciiTheme="minorHAnsi" w:eastAsia="MS Mincho" w:hAnsiTheme="minorHAnsi" w:cstheme="minorBidi"/>
          <w:lang w:val="en-US"/>
        </w:rPr>
        <w:t xml:space="preserve">The ODBST </w:t>
      </w:r>
      <w:r w:rsidR="009549BE" w:rsidRPr="1FC89958">
        <w:rPr>
          <w:rFonts w:asciiTheme="minorHAnsi" w:eastAsia="MS Mincho" w:hAnsiTheme="minorHAnsi" w:cstheme="minorBidi"/>
          <w:lang w:val="en-US"/>
        </w:rPr>
        <w:t>are</w:t>
      </w:r>
      <w:r w:rsidR="00FB0F00" w:rsidRPr="1FC89958">
        <w:rPr>
          <w:rFonts w:asciiTheme="minorHAnsi" w:eastAsia="MS Mincho" w:hAnsiTheme="minorHAnsi" w:cstheme="minorBidi"/>
          <w:lang w:val="en-US"/>
        </w:rPr>
        <w:t xml:space="preserve"> consult</w:t>
      </w:r>
      <w:r w:rsidR="009549BE" w:rsidRPr="1FC89958">
        <w:rPr>
          <w:rFonts w:asciiTheme="minorHAnsi" w:eastAsia="MS Mincho" w:hAnsiTheme="minorHAnsi" w:cstheme="minorBidi"/>
          <w:lang w:val="en-US"/>
        </w:rPr>
        <w:t>ing</w:t>
      </w:r>
      <w:r w:rsidR="00FB0F00" w:rsidRPr="1FC89958">
        <w:rPr>
          <w:rFonts w:asciiTheme="minorHAnsi" w:eastAsia="MS Mincho" w:hAnsiTheme="minorHAnsi" w:cstheme="minorBidi"/>
          <w:lang w:val="en-US"/>
        </w:rPr>
        <w:t xml:space="preserve"> with parents</w:t>
      </w:r>
      <w:r w:rsidR="00714564" w:rsidRPr="1FC89958">
        <w:rPr>
          <w:rFonts w:asciiTheme="minorHAnsi" w:eastAsia="MS Mincho" w:hAnsiTheme="minorHAnsi" w:cstheme="minorBidi"/>
          <w:lang w:val="en-US"/>
        </w:rPr>
        <w:t>, staff and pupils</w:t>
      </w:r>
      <w:r w:rsidR="00FB0F00" w:rsidRPr="1FC89958">
        <w:rPr>
          <w:rFonts w:asciiTheme="minorHAnsi" w:eastAsia="MS Mincho" w:hAnsiTheme="minorHAnsi" w:cstheme="minorBidi"/>
          <w:lang w:val="en-US"/>
        </w:rPr>
        <w:t xml:space="preserve"> </w:t>
      </w:r>
      <w:r w:rsidR="00714564" w:rsidRPr="1FC89958">
        <w:rPr>
          <w:rFonts w:asciiTheme="minorHAnsi" w:eastAsia="MS Mincho" w:hAnsiTheme="minorHAnsi" w:cstheme="minorBidi"/>
          <w:lang w:val="en-US"/>
        </w:rPr>
        <w:t>as part of our process for</w:t>
      </w:r>
      <w:r w:rsidR="00FB0F00" w:rsidRPr="1FC89958">
        <w:rPr>
          <w:rFonts w:asciiTheme="minorHAnsi" w:eastAsia="MS Mincho" w:hAnsiTheme="minorHAnsi" w:cstheme="minorBidi"/>
          <w:lang w:val="en-US"/>
        </w:rPr>
        <w:t xml:space="preserve"> making changes to </w:t>
      </w:r>
      <w:r w:rsidR="00714564" w:rsidRPr="1FC89958">
        <w:rPr>
          <w:rFonts w:asciiTheme="minorHAnsi" w:eastAsia="MS Mincho" w:hAnsiTheme="minorHAnsi" w:cstheme="minorBidi"/>
          <w:lang w:val="en-US"/>
        </w:rPr>
        <w:t>this</w:t>
      </w:r>
      <w:r w:rsidR="00FB0F00" w:rsidRPr="1FC89958">
        <w:rPr>
          <w:rFonts w:asciiTheme="minorHAnsi" w:eastAsia="MS Mincho" w:hAnsiTheme="minorHAnsi" w:cstheme="minorBidi"/>
          <w:lang w:val="en-US"/>
        </w:rPr>
        <w:t xml:space="preserve"> RSE polic</w:t>
      </w:r>
      <w:r w:rsidR="009549BE" w:rsidRPr="1FC89958">
        <w:rPr>
          <w:rFonts w:asciiTheme="minorHAnsi" w:eastAsia="MS Mincho" w:hAnsiTheme="minorHAnsi" w:cstheme="minorBidi"/>
          <w:lang w:val="en-US"/>
        </w:rPr>
        <w:t>y</w:t>
      </w:r>
      <w:r w:rsidR="00FB0F00" w:rsidRPr="1FC89958">
        <w:rPr>
          <w:rFonts w:asciiTheme="minorHAnsi" w:eastAsia="MS Mincho" w:hAnsiTheme="minorHAnsi" w:cstheme="minorBidi"/>
          <w:lang w:val="en-US"/>
        </w:rPr>
        <w:t xml:space="preserve">. </w:t>
      </w:r>
      <w:r w:rsidR="00FE0D2B" w:rsidRPr="1FC89958">
        <w:rPr>
          <w:rFonts w:asciiTheme="minorHAnsi" w:eastAsia="MS Mincho" w:hAnsiTheme="minorHAnsi" w:cstheme="minorBidi"/>
          <w:lang w:val="en-US"/>
        </w:rPr>
        <w:t xml:space="preserve">The consultation period will run from </w:t>
      </w:r>
      <w:r w:rsidR="009549BE" w:rsidRPr="1FC89958">
        <w:rPr>
          <w:rFonts w:asciiTheme="minorHAnsi" w:eastAsia="MS Mincho" w:hAnsiTheme="minorHAnsi" w:cstheme="minorBidi"/>
          <w:lang w:val="en-US"/>
        </w:rPr>
        <w:t>01.02.24 until 31.03.24</w:t>
      </w:r>
    </w:p>
    <w:p w14:paraId="1A2036F1" w14:textId="2F923CC8" w:rsidR="00A74C5E" w:rsidRPr="00E13FB8" w:rsidRDefault="00A74C5E" w:rsidP="1FC89958">
      <w:pPr>
        <w:spacing w:after="120" w:line="240" w:lineRule="auto"/>
        <w:rPr>
          <w:rFonts w:asciiTheme="minorHAnsi" w:eastAsia="MS Mincho" w:hAnsiTheme="minorHAnsi" w:cstheme="minorBidi"/>
          <w:lang w:val="en-US"/>
        </w:rPr>
      </w:pPr>
      <w:r w:rsidRPr="1FC89958">
        <w:rPr>
          <w:rFonts w:asciiTheme="minorHAnsi" w:eastAsia="MS Mincho" w:hAnsiTheme="minorHAnsi" w:cstheme="minorBidi"/>
          <w:lang w:val="en-US"/>
        </w:rPr>
        <w:t xml:space="preserve">The </w:t>
      </w:r>
      <w:r w:rsidR="009549BE" w:rsidRPr="1FC89958">
        <w:rPr>
          <w:rFonts w:asciiTheme="minorHAnsi" w:eastAsia="MS Mincho" w:hAnsiTheme="minorHAnsi" w:cstheme="minorBidi"/>
          <w:lang w:val="en-US"/>
        </w:rPr>
        <w:t>O</w:t>
      </w:r>
      <w:r w:rsidRPr="1FC89958">
        <w:rPr>
          <w:rFonts w:asciiTheme="minorHAnsi" w:eastAsia="MS Mincho" w:hAnsiTheme="minorHAnsi" w:cstheme="minorBidi"/>
          <w:lang w:val="en-US"/>
        </w:rPr>
        <w:t xml:space="preserve">DBST has determined the core </w:t>
      </w:r>
      <w:proofErr w:type="gramStart"/>
      <w:r w:rsidRPr="1FC89958">
        <w:rPr>
          <w:rFonts w:asciiTheme="minorHAnsi" w:eastAsia="MS Mincho" w:hAnsiTheme="minorHAnsi" w:cstheme="minorBidi"/>
          <w:lang w:val="en-US"/>
        </w:rPr>
        <w:t>policy</w:t>
      </w:r>
      <w:proofErr w:type="gramEnd"/>
      <w:r w:rsidRPr="1FC89958">
        <w:rPr>
          <w:rFonts w:asciiTheme="minorHAnsi" w:eastAsia="MS Mincho" w:hAnsiTheme="minorHAnsi" w:cstheme="minorBidi"/>
          <w:lang w:val="en-US"/>
        </w:rPr>
        <w:t xml:space="preserve"> and each school will ensure that: </w:t>
      </w:r>
    </w:p>
    <w:p w14:paraId="796A49CE" w14:textId="0ACEDD73" w:rsidR="00FB0F00" w:rsidRPr="00E13FB8" w:rsidRDefault="00EA6604" w:rsidP="1FC89958">
      <w:pPr>
        <w:pStyle w:val="ListParagraph"/>
        <w:numPr>
          <w:ilvl w:val="0"/>
          <w:numId w:val="11"/>
        </w:numPr>
        <w:spacing w:after="120" w:line="240" w:lineRule="auto"/>
        <w:rPr>
          <w:rFonts w:asciiTheme="minorHAnsi" w:eastAsia="MS Mincho" w:hAnsiTheme="minorHAnsi" w:cstheme="minorBidi"/>
          <w:lang w:val="en-US"/>
        </w:rPr>
      </w:pPr>
      <w:proofErr w:type="gramStart"/>
      <w:r w:rsidRPr="1FC89958">
        <w:rPr>
          <w:rFonts w:asciiTheme="minorHAnsi" w:eastAsia="MS Mincho" w:hAnsiTheme="minorHAnsi" w:cstheme="minorBidi"/>
          <w:lang w:val="en-US"/>
        </w:rPr>
        <w:t>the</w:t>
      </w:r>
      <w:proofErr w:type="gramEnd"/>
      <w:r w:rsidRPr="1FC89958">
        <w:rPr>
          <w:rFonts w:asciiTheme="minorHAnsi" w:eastAsia="MS Mincho" w:hAnsiTheme="minorHAnsi" w:cstheme="minorBidi"/>
          <w:lang w:val="en-US"/>
        </w:rPr>
        <w:t xml:space="preserve"> Headteacher and RSE</w:t>
      </w:r>
      <w:r w:rsidR="00FB0F00" w:rsidRPr="1FC89958">
        <w:rPr>
          <w:rFonts w:asciiTheme="minorHAnsi" w:eastAsia="MS Mincho" w:hAnsiTheme="minorHAnsi" w:cstheme="minorBidi"/>
          <w:lang w:val="en-US"/>
        </w:rPr>
        <w:t xml:space="preserve"> </w:t>
      </w:r>
      <w:r w:rsidRPr="1FC89958">
        <w:rPr>
          <w:rFonts w:asciiTheme="minorHAnsi" w:eastAsia="MS Mincho" w:hAnsiTheme="minorHAnsi" w:cstheme="minorBidi"/>
          <w:lang w:val="en-US"/>
        </w:rPr>
        <w:t xml:space="preserve">lead </w:t>
      </w:r>
      <w:proofErr w:type="gramStart"/>
      <w:r w:rsidR="001A167F" w:rsidRPr="1FC89958">
        <w:rPr>
          <w:rFonts w:asciiTheme="minorHAnsi" w:eastAsia="MS Mincho" w:hAnsiTheme="minorHAnsi" w:cstheme="minorBidi"/>
          <w:lang w:val="en-US"/>
        </w:rPr>
        <w:t>has</w:t>
      </w:r>
      <w:proofErr w:type="gramEnd"/>
      <w:r w:rsidR="001A167F" w:rsidRPr="1FC89958">
        <w:rPr>
          <w:rFonts w:asciiTheme="minorHAnsi" w:eastAsia="MS Mincho" w:hAnsiTheme="minorHAnsi" w:cstheme="minorBidi"/>
          <w:lang w:val="en-US"/>
        </w:rPr>
        <w:t xml:space="preserve"> considered</w:t>
      </w:r>
      <w:r w:rsidR="00FB0F00" w:rsidRPr="1FC89958">
        <w:rPr>
          <w:rFonts w:asciiTheme="minorHAnsi" w:eastAsia="MS Mincho" w:hAnsiTheme="minorHAnsi" w:cstheme="minorBidi"/>
          <w:lang w:val="en-US"/>
        </w:rPr>
        <w:t xml:space="preserve"> all relevant information including relevant national and local guidance </w:t>
      </w:r>
      <w:r w:rsidR="001A167F" w:rsidRPr="1FC89958">
        <w:rPr>
          <w:rFonts w:asciiTheme="minorHAnsi" w:eastAsia="MS Mincho" w:hAnsiTheme="minorHAnsi" w:cstheme="minorBidi"/>
          <w:lang w:val="en-US"/>
        </w:rPr>
        <w:t xml:space="preserve">and has consulted with the ODBST Director of Education </w:t>
      </w:r>
    </w:p>
    <w:p w14:paraId="3DAAA540" w14:textId="176C821C" w:rsidR="00FB0F00" w:rsidRPr="00E13FB8" w:rsidRDefault="00FB0F00" w:rsidP="1FC89958">
      <w:pPr>
        <w:pStyle w:val="ListParagraph"/>
        <w:numPr>
          <w:ilvl w:val="0"/>
          <w:numId w:val="11"/>
        </w:numPr>
        <w:spacing w:after="120" w:line="240" w:lineRule="auto"/>
        <w:rPr>
          <w:rFonts w:asciiTheme="minorHAnsi" w:eastAsia="MS Mincho" w:hAnsiTheme="minorHAnsi" w:cstheme="minorBidi"/>
          <w:lang w:val="en-US"/>
        </w:rPr>
      </w:pPr>
      <w:r w:rsidRPr="1FC89958">
        <w:rPr>
          <w:rFonts w:asciiTheme="minorHAnsi" w:eastAsia="MS Mincho" w:hAnsiTheme="minorHAnsi" w:cstheme="minorBidi"/>
          <w:lang w:val="en-US"/>
        </w:rPr>
        <w:t xml:space="preserve">Staff consultation – all school staff </w:t>
      </w:r>
      <w:r w:rsidR="0078233E" w:rsidRPr="1FC89958">
        <w:rPr>
          <w:rFonts w:asciiTheme="minorHAnsi" w:eastAsia="MS Mincho" w:hAnsiTheme="minorHAnsi" w:cstheme="minorBidi"/>
          <w:lang w:val="en-US"/>
        </w:rPr>
        <w:t>are</w:t>
      </w:r>
      <w:r w:rsidRPr="1FC89958">
        <w:rPr>
          <w:rFonts w:asciiTheme="minorHAnsi" w:eastAsia="MS Mincho" w:hAnsiTheme="minorHAnsi" w:cstheme="minorBidi"/>
          <w:lang w:val="en-US"/>
        </w:rPr>
        <w:t xml:space="preserve"> given the opportunity to look at the policy and make recommendations</w:t>
      </w:r>
    </w:p>
    <w:p w14:paraId="460C7D95" w14:textId="28A07E53" w:rsidR="00FB0F00" w:rsidRPr="00E13FB8" w:rsidRDefault="0078233E" w:rsidP="1FC89958">
      <w:pPr>
        <w:pStyle w:val="ListParagraph"/>
        <w:numPr>
          <w:ilvl w:val="0"/>
          <w:numId w:val="11"/>
        </w:numPr>
        <w:spacing w:after="120" w:line="240" w:lineRule="auto"/>
        <w:rPr>
          <w:rFonts w:asciiTheme="minorHAnsi" w:eastAsia="MS Mincho" w:hAnsiTheme="minorHAnsi" w:cstheme="minorBidi"/>
          <w:lang w:val="en-US"/>
        </w:rPr>
      </w:pPr>
      <w:r w:rsidRPr="1FC89958">
        <w:rPr>
          <w:rFonts w:asciiTheme="minorHAnsi" w:eastAsia="MS Mincho" w:hAnsiTheme="minorHAnsi" w:cstheme="minorBidi"/>
          <w:lang w:val="en-US"/>
        </w:rPr>
        <w:t>p</w:t>
      </w:r>
      <w:r w:rsidR="00FB0F00" w:rsidRPr="1FC89958">
        <w:rPr>
          <w:rFonts w:asciiTheme="minorHAnsi" w:eastAsia="MS Mincho" w:hAnsiTheme="minorHAnsi" w:cstheme="minorBidi"/>
          <w:lang w:val="en-US"/>
        </w:rPr>
        <w:t xml:space="preserve">arent/stakeholder consultation – parents and any interested parties </w:t>
      </w:r>
      <w:r w:rsidRPr="1FC89958">
        <w:rPr>
          <w:rFonts w:asciiTheme="minorHAnsi" w:eastAsia="MS Mincho" w:hAnsiTheme="minorHAnsi" w:cstheme="minorBidi"/>
          <w:lang w:val="en-US"/>
        </w:rPr>
        <w:t>a</w:t>
      </w:r>
      <w:r w:rsidR="00FB0F00" w:rsidRPr="1FC89958">
        <w:rPr>
          <w:rFonts w:asciiTheme="minorHAnsi" w:eastAsia="MS Mincho" w:hAnsiTheme="minorHAnsi" w:cstheme="minorBidi"/>
          <w:lang w:val="en-US"/>
        </w:rPr>
        <w:t>re invited to attend a meeting about the policy</w:t>
      </w:r>
    </w:p>
    <w:p w14:paraId="2BE3AC93" w14:textId="19BA3C19" w:rsidR="00FB0F00" w:rsidRPr="00E13FB8" w:rsidRDefault="0078233E" w:rsidP="1FC89958">
      <w:pPr>
        <w:pStyle w:val="ListParagraph"/>
        <w:numPr>
          <w:ilvl w:val="0"/>
          <w:numId w:val="11"/>
        </w:numPr>
        <w:spacing w:after="120" w:line="240" w:lineRule="auto"/>
        <w:rPr>
          <w:rFonts w:asciiTheme="minorHAnsi" w:eastAsia="MS Mincho" w:hAnsiTheme="minorHAnsi" w:cstheme="minorBidi"/>
          <w:lang w:val="en-US"/>
        </w:rPr>
      </w:pPr>
      <w:r w:rsidRPr="1FC89958">
        <w:rPr>
          <w:rFonts w:asciiTheme="minorHAnsi" w:eastAsia="MS Mincho" w:hAnsiTheme="minorHAnsi" w:cstheme="minorBidi"/>
          <w:lang w:val="en-US"/>
        </w:rPr>
        <w:t>p</w:t>
      </w:r>
      <w:r w:rsidR="00FB0F00" w:rsidRPr="1FC89958">
        <w:rPr>
          <w:rFonts w:asciiTheme="minorHAnsi" w:eastAsia="MS Mincho" w:hAnsiTheme="minorHAnsi" w:cstheme="minorBidi"/>
          <w:lang w:val="en-US"/>
        </w:rPr>
        <w:t>upil consultation – we investigated what exactly pupils want from their RSE</w:t>
      </w:r>
      <w:r w:rsidRPr="1FC89958">
        <w:rPr>
          <w:rFonts w:asciiTheme="minorHAnsi" w:eastAsia="MS Mincho" w:hAnsiTheme="minorHAnsi" w:cstheme="minorBidi"/>
          <w:lang w:val="en-US"/>
        </w:rPr>
        <w:t xml:space="preserve"> learning in school and use this to inform the relevant scheme adopted</w:t>
      </w:r>
    </w:p>
    <w:p w14:paraId="58605E70" w14:textId="18F5DB08" w:rsidR="00FB0F00" w:rsidRPr="00E13FB8" w:rsidRDefault="00FB0F00" w:rsidP="1FC89958">
      <w:pPr>
        <w:pStyle w:val="ListParagraph"/>
        <w:numPr>
          <w:ilvl w:val="0"/>
          <w:numId w:val="11"/>
        </w:numPr>
        <w:spacing w:after="120" w:line="240" w:lineRule="auto"/>
        <w:rPr>
          <w:rFonts w:asciiTheme="minorHAnsi" w:eastAsia="MS Mincho" w:hAnsiTheme="minorHAnsi" w:cstheme="minorBidi"/>
          <w:lang w:val="en-US"/>
        </w:rPr>
      </w:pPr>
      <w:r w:rsidRPr="1FC89958">
        <w:rPr>
          <w:rFonts w:asciiTheme="minorHAnsi" w:eastAsia="MS Mincho" w:hAnsiTheme="minorHAnsi" w:cstheme="minorBidi"/>
          <w:lang w:val="en-US"/>
        </w:rPr>
        <w:t xml:space="preserve">Ratification – once amendments </w:t>
      </w:r>
      <w:r w:rsidR="004814FA" w:rsidRPr="1FC89958">
        <w:rPr>
          <w:rFonts w:asciiTheme="minorHAnsi" w:eastAsia="MS Mincho" w:hAnsiTheme="minorHAnsi" w:cstheme="minorBidi"/>
          <w:lang w:val="en-US"/>
        </w:rPr>
        <w:t>a</w:t>
      </w:r>
      <w:r w:rsidRPr="1FC89958">
        <w:rPr>
          <w:rFonts w:asciiTheme="minorHAnsi" w:eastAsia="MS Mincho" w:hAnsiTheme="minorHAnsi" w:cstheme="minorBidi"/>
          <w:lang w:val="en-US"/>
        </w:rPr>
        <w:t xml:space="preserve">re made, </w:t>
      </w:r>
      <w:r w:rsidR="004814FA" w:rsidRPr="1FC89958">
        <w:rPr>
          <w:rFonts w:asciiTheme="minorHAnsi" w:eastAsia="MS Mincho" w:hAnsiTheme="minorHAnsi" w:cstheme="minorBidi"/>
          <w:lang w:val="en-US"/>
        </w:rPr>
        <w:t xml:space="preserve">an </w:t>
      </w:r>
      <w:r w:rsidR="00FE0D2B" w:rsidRPr="1FC89958">
        <w:rPr>
          <w:rFonts w:asciiTheme="minorHAnsi" w:eastAsia="MS Mincho" w:hAnsiTheme="minorHAnsi" w:cstheme="minorBidi"/>
          <w:lang w:val="en-US"/>
        </w:rPr>
        <w:t>appropriate</w:t>
      </w:r>
      <w:r w:rsidR="004814FA" w:rsidRPr="1FC89958">
        <w:rPr>
          <w:rFonts w:asciiTheme="minorHAnsi" w:eastAsia="MS Mincho" w:hAnsiTheme="minorHAnsi" w:cstheme="minorBidi"/>
          <w:lang w:val="en-US"/>
        </w:rPr>
        <w:t xml:space="preserve"> scheme will be chosen and</w:t>
      </w:r>
      <w:r w:rsidRPr="1FC89958">
        <w:rPr>
          <w:rFonts w:asciiTheme="minorHAnsi" w:eastAsia="MS Mincho" w:hAnsiTheme="minorHAnsi" w:cstheme="minorBidi"/>
          <w:lang w:val="en-US"/>
        </w:rPr>
        <w:t xml:space="preserve"> shared with governors</w:t>
      </w:r>
      <w:r w:rsidR="004814FA" w:rsidRPr="1FC89958">
        <w:rPr>
          <w:rFonts w:asciiTheme="minorHAnsi" w:eastAsia="MS Mincho" w:hAnsiTheme="minorHAnsi" w:cstheme="minorBidi"/>
          <w:lang w:val="en-US"/>
        </w:rPr>
        <w:t xml:space="preserve">. Any suggested amendments to the core policy will be sent to the ODBST via the school Headteacher </w:t>
      </w:r>
      <w:r w:rsidR="00FE0D2B" w:rsidRPr="1FC89958">
        <w:rPr>
          <w:rFonts w:asciiTheme="minorHAnsi" w:eastAsia="MS Mincho" w:hAnsiTheme="minorHAnsi" w:cstheme="minorBidi"/>
          <w:lang w:val="en-US"/>
        </w:rPr>
        <w:t xml:space="preserve">and considered by the Director of Education and the ODBST Trustees. </w:t>
      </w:r>
    </w:p>
    <w:p w14:paraId="0413E321" w14:textId="77777777" w:rsidR="00FB0F00" w:rsidRDefault="00FB0F00" w:rsidP="00FB0F00">
      <w:pPr>
        <w:spacing w:after="120" w:line="240" w:lineRule="auto"/>
        <w:rPr>
          <w:rFonts w:asciiTheme="minorHAnsi" w:eastAsia="MS Mincho" w:hAnsiTheme="minorHAnsi" w:cstheme="minorHAnsi"/>
          <w:lang w:val="en-US"/>
        </w:rPr>
      </w:pPr>
    </w:p>
    <w:p w14:paraId="42140C27" w14:textId="70453BA7" w:rsidR="00C65423" w:rsidRPr="00C65423" w:rsidRDefault="00C65423" w:rsidP="00C65423">
      <w:pPr>
        <w:pStyle w:val="ListParagraph"/>
        <w:numPr>
          <w:ilvl w:val="0"/>
          <w:numId w:val="8"/>
        </w:numPr>
        <w:spacing w:after="120" w:line="240" w:lineRule="auto"/>
        <w:rPr>
          <w:rFonts w:asciiTheme="minorHAnsi" w:eastAsia="MS Mincho" w:hAnsiTheme="minorHAnsi" w:cstheme="minorHAnsi"/>
          <w:b/>
          <w:bCs/>
          <w:lang w:val="en-US"/>
        </w:rPr>
      </w:pPr>
      <w:r w:rsidRPr="00C65423">
        <w:rPr>
          <w:rFonts w:asciiTheme="minorHAnsi" w:eastAsia="MS Mincho" w:hAnsiTheme="minorHAnsi" w:cstheme="minorHAnsi"/>
          <w:b/>
          <w:bCs/>
          <w:lang w:val="en-US"/>
        </w:rPr>
        <w:t xml:space="preserve">Definition </w:t>
      </w:r>
    </w:p>
    <w:p w14:paraId="68A95DC8" w14:textId="1B714109" w:rsidR="00277464" w:rsidRPr="00277464" w:rsidRDefault="00277464" w:rsidP="00FB0F00">
      <w:pPr>
        <w:spacing w:after="120" w:line="240" w:lineRule="auto"/>
        <w:rPr>
          <w:rFonts w:asciiTheme="minorHAnsi" w:eastAsia="MS Mincho" w:hAnsiTheme="minorHAnsi" w:cstheme="minorHAnsi"/>
        </w:rPr>
      </w:pPr>
      <w:r w:rsidRPr="00277464">
        <w:rPr>
          <w:rFonts w:asciiTheme="minorHAnsi" w:eastAsia="MS Mincho" w:hAnsiTheme="minorHAnsi" w:cstheme="minorHAnsi"/>
        </w:rPr>
        <w:t xml:space="preserve">Trustees of the ODBST </w:t>
      </w:r>
      <w:r>
        <w:rPr>
          <w:rFonts w:asciiTheme="minorHAnsi" w:eastAsia="MS Mincho" w:hAnsiTheme="minorHAnsi" w:cstheme="minorHAnsi"/>
        </w:rPr>
        <w:t xml:space="preserve">expect </w:t>
      </w:r>
      <w:proofErr w:type="gramStart"/>
      <w:r>
        <w:rPr>
          <w:rFonts w:asciiTheme="minorHAnsi" w:eastAsia="MS Mincho" w:hAnsiTheme="minorHAnsi" w:cstheme="minorHAnsi"/>
        </w:rPr>
        <w:t>all of</w:t>
      </w:r>
      <w:proofErr w:type="gramEnd"/>
      <w:r>
        <w:rPr>
          <w:rFonts w:asciiTheme="minorHAnsi" w:eastAsia="MS Mincho" w:hAnsiTheme="minorHAnsi" w:cstheme="minorHAnsi"/>
        </w:rPr>
        <w:t xml:space="preserve"> our Key Stage 2 settings to include sex education </w:t>
      </w:r>
      <w:r w:rsidR="00261691">
        <w:rPr>
          <w:rFonts w:asciiTheme="minorHAnsi" w:eastAsia="MS Mincho" w:hAnsiTheme="minorHAnsi" w:cstheme="minorHAnsi"/>
        </w:rPr>
        <w:t xml:space="preserve">in addition to what is covered in the core science curriculum. </w:t>
      </w:r>
    </w:p>
    <w:p w14:paraId="0D51D639"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about the emotional, social and cultural development of pupils, and involves learning about relationships, sexual health, sexuality, healthy lifestyles, diversity and personal identity. </w:t>
      </w:r>
    </w:p>
    <w:p w14:paraId="1793FDE9" w14:textId="79F09782"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involves a combination of sharing information</w:t>
      </w:r>
      <w:r w:rsidR="006C4E9F">
        <w:rPr>
          <w:rFonts w:asciiTheme="minorHAnsi" w:eastAsia="MS Mincho" w:hAnsiTheme="minorHAnsi" w:cstheme="minorHAnsi"/>
        </w:rPr>
        <w:t xml:space="preserve"> </w:t>
      </w:r>
      <w:r w:rsidRPr="00FB0F00">
        <w:rPr>
          <w:rFonts w:asciiTheme="minorHAnsi" w:eastAsia="MS Mincho" w:hAnsiTheme="minorHAnsi" w:cstheme="minorHAnsi"/>
        </w:rPr>
        <w:t xml:space="preserve">and exploring issues and values. </w:t>
      </w:r>
    </w:p>
    <w:p w14:paraId="1498C444" w14:textId="32ECEA1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is not about the promotion of sexual activity.</w:t>
      </w:r>
    </w:p>
    <w:p w14:paraId="53504564" w14:textId="77777777" w:rsidR="00117E7A" w:rsidRPr="00FB0F00" w:rsidRDefault="00117E7A" w:rsidP="00FB0F00">
      <w:pPr>
        <w:spacing w:after="120" w:line="240" w:lineRule="auto"/>
        <w:rPr>
          <w:rFonts w:asciiTheme="minorHAnsi" w:eastAsia="MS Mincho" w:hAnsiTheme="minorHAnsi" w:cstheme="minorHAnsi"/>
        </w:rPr>
      </w:pPr>
    </w:p>
    <w:p w14:paraId="1515556C" w14:textId="3D148930" w:rsidR="00892D4A" w:rsidRPr="00117E7A" w:rsidRDefault="00AE7ED1" w:rsidP="00892D4A">
      <w:pPr>
        <w:pStyle w:val="ListParagraph"/>
        <w:numPr>
          <w:ilvl w:val="0"/>
          <w:numId w:val="8"/>
        </w:numPr>
        <w:spacing w:after="120" w:line="240" w:lineRule="auto"/>
        <w:rPr>
          <w:rFonts w:asciiTheme="minorHAnsi" w:eastAsia="MS Mincho" w:hAnsiTheme="minorHAnsi" w:cstheme="minorHAnsi"/>
          <w:b/>
          <w:bCs/>
        </w:rPr>
      </w:pPr>
      <w:r w:rsidRPr="00117E7A">
        <w:rPr>
          <w:rFonts w:asciiTheme="minorHAnsi" w:eastAsia="MS Mincho" w:hAnsiTheme="minorHAnsi" w:cstheme="minorHAnsi"/>
          <w:b/>
          <w:bCs/>
        </w:rPr>
        <w:t>Curriculum</w:t>
      </w:r>
      <w:r w:rsidR="00892D4A" w:rsidRPr="00117E7A">
        <w:rPr>
          <w:rFonts w:asciiTheme="minorHAnsi" w:eastAsia="MS Mincho" w:hAnsiTheme="minorHAnsi" w:cstheme="minorHAnsi"/>
          <w:b/>
          <w:bCs/>
        </w:rPr>
        <w:t xml:space="preserve"> </w:t>
      </w:r>
    </w:p>
    <w:p w14:paraId="086F738F" w14:textId="56576AD1" w:rsidR="00FB0F00" w:rsidRPr="00892D4A" w:rsidRDefault="4EB83C80" w:rsidP="0DE5D79C">
      <w:pPr>
        <w:spacing w:after="120" w:line="240" w:lineRule="auto"/>
        <w:rPr>
          <w:rFonts w:asciiTheme="minorHAnsi" w:eastAsia="MS Mincho" w:hAnsiTheme="minorHAnsi" w:cstheme="minorBidi"/>
        </w:rPr>
      </w:pPr>
      <w:r w:rsidRPr="0DE5D79C">
        <w:rPr>
          <w:rFonts w:asciiTheme="minorHAnsi" w:eastAsia="MS Mincho" w:hAnsiTheme="minorHAnsi" w:cstheme="minorBidi"/>
        </w:rPr>
        <w:t>The</w:t>
      </w:r>
      <w:r w:rsidR="6EB4658C" w:rsidRPr="0DE5D79C">
        <w:rPr>
          <w:rFonts w:asciiTheme="minorHAnsi" w:eastAsia="MS Mincho" w:hAnsiTheme="minorHAnsi" w:cstheme="minorBidi"/>
        </w:rPr>
        <w:t xml:space="preserve"> RSE curriculum </w:t>
      </w:r>
      <w:r w:rsidRPr="0DE5D79C">
        <w:rPr>
          <w:rFonts w:asciiTheme="minorHAnsi" w:eastAsia="MS Mincho" w:hAnsiTheme="minorHAnsi" w:cstheme="minorBidi"/>
        </w:rPr>
        <w:t>for</w:t>
      </w:r>
      <w:r w:rsidR="437E63FE" w:rsidRPr="0DE5D79C">
        <w:rPr>
          <w:rFonts w:asciiTheme="minorHAnsi" w:eastAsia="MS Mincho" w:hAnsiTheme="minorHAnsi" w:cstheme="minorBidi"/>
        </w:rPr>
        <w:t xml:space="preserve"> </w:t>
      </w:r>
      <w:r w:rsidR="000F04A7">
        <w:rPr>
          <w:rFonts w:asciiTheme="minorHAnsi" w:eastAsia="MS Mincho" w:hAnsiTheme="minorHAnsi" w:cstheme="minorBidi"/>
        </w:rPr>
        <w:t xml:space="preserve">St John’s Primary </w:t>
      </w:r>
      <w:proofErr w:type="gramStart"/>
      <w:r w:rsidR="000F04A7">
        <w:rPr>
          <w:rFonts w:asciiTheme="minorHAnsi" w:eastAsia="MS Mincho" w:hAnsiTheme="minorHAnsi" w:cstheme="minorBidi"/>
        </w:rPr>
        <w:t xml:space="preserve">School </w:t>
      </w:r>
      <w:r w:rsidR="437E63FE" w:rsidRPr="0DE5D79C">
        <w:rPr>
          <w:rFonts w:asciiTheme="minorHAnsi" w:eastAsia="MS Mincho" w:hAnsiTheme="minorHAnsi" w:cstheme="minorBidi"/>
        </w:rPr>
        <w:t xml:space="preserve"> </w:t>
      </w:r>
      <w:r w:rsidR="6EB4658C" w:rsidRPr="0DE5D79C">
        <w:rPr>
          <w:rFonts w:asciiTheme="minorHAnsi" w:eastAsia="MS Mincho" w:hAnsiTheme="minorHAnsi" w:cstheme="minorBidi"/>
        </w:rPr>
        <w:t>is</w:t>
      </w:r>
      <w:proofErr w:type="gramEnd"/>
      <w:r w:rsidR="6EB4658C" w:rsidRPr="0DE5D79C">
        <w:rPr>
          <w:rFonts w:asciiTheme="minorHAnsi" w:eastAsia="MS Mincho" w:hAnsiTheme="minorHAnsi" w:cstheme="minorBidi"/>
        </w:rPr>
        <w:t xml:space="preserve"> set out </w:t>
      </w:r>
      <w:r w:rsidRPr="0DE5D79C">
        <w:rPr>
          <w:rFonts w:asciiTheme="minorHAnsi" w:eastAsia="MS Mincho" w:hAnsiTheme="minorHAnsi" w:cstheme="minorBidi"/>
        </w:rPr>
        <w:t>in</w:t>
      </w:r>
      <w:r w:rsidR="6EB4658C" w:rsidRPr="0DE5D79C">
        <w:rPr>
          <w:rFonts w:asciiTheme="minorHAnsi" w:eastAsia="MS Mincho" w:hAnsiTheme="minorHAnsi" w:cstheme="minorBidi"/>
        </w:rPr>
        <w:t xml:space="preserve"> Appendix 1</w:t>
      </w:r>
      <w:r w:rsidRPr="0DE5D79C">
        <w:rPr>
          <w:rFonts w:asciiTheme="minorHAnsi" w:eastAsia="MS Mincho" w:hAnsiTheme="minorHAnsi" w:cstheme="minorBidi"/>
        </w:rPr>
        <w:t>. T</w:t>
      </w:r>
      <w:r w:rsidR="3E4430C8" w:rsidRPr="0DE5D79C">
        <w:rPr>
          <w:rFonts w:asciiTheme="minorHAnsi" w:eastAsia="MS Mincho" w:hAnsiTheme="minorHAnsi" w:cstheme="minorBidi"/>
        </w:rPr>
        <w:t>h</w:t>
      </w:r>
      <w:r w:rsidRPr="0DE5D79C">
        <w:rPr>
          <w:rFonts w:asciiTheme="minorHAnsi" w:eastAsia="MS Mincho" w:hAnsiTheme="minorHAnsi" w:cstheme="minorBidi"/>
        </w:rPr>
        <w:t xml:space="preserve">is may be </w:t>
      </w:r>
      <w:proofErr w:type="gramStart"/>
      <w:r w:rsidRPr="0DE5D79C">
        <w:rPr>
          <w:rFonts w:asciiTheme="minorHAnsi" w:eastAsia="MS Mincho" w:hAnsiTheme="minorHAnsi" w:cstheme="minorBidi"/>
        </w:rPr>
        <w:t>adapted</w:t>
      </w:r>
      <w:proofErr w:type="gramEnd"/>
      <w:r w:rsidRPr="0DE5D79C">
        <w:rPr>
          <w:rFonts w:asciiTheme="minorHAnsi" w:eastAsia="MS Mincho" w:hAnsiTheme="minorHAnsi" w:cstheme="minorBidi"/>
        </w:rPr>
        <w:t xml:space="preserve"> </w:t>
      </w:r>
      <w:r w:rsidR="12C1AD97" w:rsidRPr="0DE5D79C">
        <w:rPr>
          <w:rFonts w:asciiTheme="minorHAnsi" w:eastAsia="MS Mincho" w:hAnsiTheme="minorHAnsi" w:cstheme="minorBidi"/>
        </w:rPr>
        <w:t>and parents/carers will always be informed when significant changes are made to the content that is being covered. Par</w:t>
      </w:r>
      <w:r w:rsidR="3E4430C8" w:rsidRPr="0DE5D79C">
        <w:rPr>
          <w:rFonts w:asciiTheme="minorHAnsi" w:eastAsia="MS Mincho" w:hAnsiTheme="minorHAnsi" w:cstheme="minorBidi"/>
        </w:rPr>
        <w:t>e</w:t>
      </w:r>
      <w:r w:rsidR="12C1AD97" w:rsidRPr="0DE5D79C">
        <w:rPr>
          <w:rFonts w:asciiTheme="minorHAnsi" w:eastAsia="MS Mincho" w:hAnsiTheme="minorHAnsi" w:cstheme="minorBidi"/>
        </w:rPr>
        <w:t xml:space="preserve">nts and carers are always welcome to </w:t>
      </w:r>
      <w:r w:rsidR="3E4430C8" w:rsidRPr="0DE5D79C">
        <w:rPr>
          <w:rFonts w:asciiTheme="minorHAnsi" w:eastAsia="MS Mincho" w:hAnsiTheme="minorHAnsi" w:cstheme="minorBidi"/>
        </w:rPr>
        <w:t xml:space="preserve">come in and view the materials before they are taught and </w:t>
      </w:r>
      <w:r w:rsidR="329A8431" w:rsidRPr="0DE5D79C">
        <w:rPr>
          <w:rFonts w:asciiTheme="minorHAnsi" w:eastAsia="MS Mincho" w:hAnsiTheme="minorHAnsi" w:cstheme="minorBidi"/>
        </w:rPr>
        <w:t>the arrangements for doing this are</w:t>
      </w:r>
      <w:r w:rsidR="000F04A7">
        <w:rPr>
          <w:rFonts w:asciiTheme="minorHAnsi" w:eastAsia="MS Mincho" w:hAnsiTheme="minorHAnsi" w:cstheme="minorBidi"/>
        </w:rPr>
        <w:t xml:space="preserve"> to contact your class teacher via the school office.</w:t>
      </w:r>
    </w:p>
    <w:p w14:paraId="36B0F35E"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have developed the curriculum in consultation with parents, pupils and staff, and </w:t>
      </w:r>
      <w:proofErr w:type="gramStart"/>
      <w:r w:rsidRPr="00FB0F00">
        <w:rPr>
          <w:rFonts w:asciiTheme="minorHAnsi" w:eastAsia="MS Mincho" w:hAnsiTheme="minorHAnsi" w:cstheme="minorHAnsi"/>
        </w:rPr>
        <w:t>taking into account</w:t>
      </w:r>
      <w:proofErr w:type="gramEnd"/>
      <w:r w:rsidRPr="00FB0F00">
        <w:rPr>
          <w:rFonts w:asciiTheme="minorHAnsi" w:eastAsia="MS Mincho" w:hAnsiTheme="minorHAnsi" w:cstheme="minorHAnsi"/>
        </w:rPr>
        <w:t xml:space="preserve"> the age, developmental stage, needs and feelings of our pupils. If pupils ask questions outside the scope of this policy, teachers will respond in an appropriate manner so that pupils are fully informed and don’t seek answers online.</w:t>
      </w:r>
    </w:p>
    <w:p w14:paraId="561CECCD" w14:textId="77777777" w:rsidR="003B7552" w:rsidRDefault="003B7552" w:rsidP="00FB0F00">
      <w:pPr>
        <w:spacing w:after="120" w:line="240" w:lineRule="auto"/>
        <w:rPr>
          <w:rFonts w:asciiTheme="minorHAnsi" w:eastAsia="MS Mincho" w:hAnsiTheme="minorHAnsi" w:cstheme="minorHAnsi"/>
        </w:rPr>
      </w:pPr>
    </w:p>
    <w:p w14:paraId="50CEE77E" w14:textId="46200998"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Primary sex education will focus on:</w:t>
      </w:r>
    </w:p>
    <w:p w14:paraId="2C93AB56"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Preparing boys and girls for the changes that adolescence brings</w:t>
      </w:r>
    </w:p>
    <w:p w14:paraId="3820BE8F"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How a baby is conceived and born</w:t>
      </w:r>
    </w:p>
    <w:p w14:paraId="0E68E172" w14:textId="639FF9F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curriculum, see our curriculum map in Appendix 1.</w:t>
      </w:r>
    </w:p>
    <w:p w14:paraId="01103A72" w14:textId="58FD325C" w:rsidR="005A0EE8" w:rsidRPr="005A0EE8" w:rsidRDefault="005A0EE8" w:rsidP="005A0EE8">
      <w:pPr>
        <w:pStyle w:val="ListParagraph"/>
        <w:numPr>
          <w:ilvl w:val="0"/>
          <w:numId w:val="8"/>
        </w:numPr>
        <w:spacing w:after="120" w:line="240" w:lineRule="auto"/>
        <w:rPr>
          <w:rFonts w:asciiTheme="minorHAnsi" w:hAnsiTheme="minorHAnsi" w:cstheme="minorHAnsi"/>
          <w:b/>
        </w:rPr>
      </w:pPr>
      <w:r w:rsidRPr="005A0EE8">
        <w:rPr>
          <w:rFonts w:asciiTheme="minorHAnsi" w:hAnsiTheme="minorHAnsi" w:cstheme="minorHAnsi"/>
          <w:b/>
        </w:rPr>
        <w:t>Delivery of RSE</w:t>
      </w:r>
    </w:p>
    <w:p w14:paraId="1B74F6DD"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There are four main aims of teaching RSE:</w:t>
      </w:r>
    </w:p>
    <w:p w14:paraId="712F4A95" w14:textId="7531B94F" w:rsidR="000F04A7" w:rsidRPr="000F04A7" w:rsidRDefault="000F04A7" w:rsidP="000F04A7">
      <w:pPr>
        <w:spacing w:after="120" w:line="240" w:lineRule="auto"/>
        <w:ind w:left="360"/>
        <w:rPr>
          <w:rFonts w:asciiTheme="minorHAnsi" w:eastAsia="MS Mincho" w:hAnsiTheme="minorHAnsi" w:cstheme="minorHAnsi"/>
        </w:rPr>
      </w:pPr>
      <w:r w:rsidRPr="000F04A7">
        <w:rPr>
          <w:rFonts w:asciiTheme="minorHAnsi" w:eastAsia="MS Mincho" w:hAnsiTheme="minorHAnsi" w:cstheme="minorHAnsi"/>
        </w:rPr>
        <w:t>To enable children to understand and respect their bodies</w:t>
      </w:r>
    </w:p>
    <w:p w14:paraId="3E4D2F37" w14:textId="6A91FCB5" w:rsidR="000F04A7" w:rsidRPr="000F04A7" w:rsidRDefault="000F04A7" w:rsidP="000F04A7">
      <w:pPr>
        <w:spacing w:after="120" w:line="240" w:lineRule="auto"/>
        <w:ind w:left="360"/>
        <w:rPr>
          <w:rFonts w:asciiTheme="minorHAnsi" w:eastAsia="MS Mincho" w:hAnsiTheme="minorHAnsi" w:cstheme="minorHAnsi"/>
        </w:rPr>
      </w:pPr>
      <w:r w:rsidRPr="000F04A7">
        <w:rPr>
          <w:rFonts w:asciiTheme="minorHAnsi" w:eastAsia="MS Mincho" w:hAnsiTheme="minorHAnsi" w:cstheme="minorHAnsi"/>
        </w:rPr>
        <w:t xml:space="preserve">To help children develop positive and healthy relationships appropriate to their age and </w:t>
      </w:r>
    </w:p>
    <w:p w14:paraId="321918D6" w14:textId="77777777" w:rsidR="000F04A7" w:rsidRPr="000F04A7" w:rsidRDefault="000F04A7" w:rsidP="000F04A7">
      <w:pPr>
        <w:spacing w:after="120" w:line="240" w:lineRule="auto"/>
        <w:ind w:left="1080"/>
        <w:rPr>
          <w:rFonts w:asciiTheme="minorHAnsi" w:eastAsia="MS Mincho" w:hAnsiTheme="minorHAnsi" w:cstheme="minorHAnsi"/>
        </w:rPr>
      </w:pPr>
      <w:r w:rsidRPr="000F04A7">
        <w:rPr>
          <w:rFonts w:asciiTheme="minorHAnsi" w:eastAsia="MS Mincho" w:hAnsiTheme="minorHAnsi" w:cstheme="minorHAnsi"/>
        </w:rPr>
        <w:t>development</w:t>
      </w:r>
    </w:p>
    <w:p w14:paraId="07DAAB01" w14:textId="01DD84D2" w:rsidR="000F04A7" w:rsidRPr="000F04A7" w:rsidRDefault="000F04A7" w:rsidP="000F04A7">
      <w:pPr>
        <w:spacing w:after="120" w:line="240" w:lineRule="auto"/>
        <w:ind w:left="360"/>
        <w:rPr>
          <w:rFonts w:asciiTheme="minorHAnsi" w:eastAsia="MS Mincho" w:hAnsiTheme="minorHAnsi" w:cstheme="minorHAnsi"/>
        </w:rPr>
      </w:pPr>
      <w:r w:rsidRPr="000F04A7">
        <w:rPr>
          <w:rFonts w:asciiTheme="minorHAnsi" w:eastAsia="MS Mincho" w:hAnsiTheme="minorHAnsi" w:cstheme="minorHAnsi"/>
        </w:rPr>
        <w:t>To support children to have positive self-esteem and body image</w:t>
      </w:r>
    </w:p>
    <w:p w14:paraId="6ADEEFFF" w14:textId="49AFBD5C" w:rsidR="000F04A7" w:rsidRDefault="000F04A7" w:rsidP="000F04A7">
      <w:pPr>
        <w:spacing w:after="120" w:line="240" w:lineRule="auto"/>
        <w:ind w:left="360"/>
        <w:rPr>
          <w:rFonts w:asciiTheme="minorHAnsi" w:eastAsia="MS Mincho" w:hAnsiTheme="minorHAnsi" w:cstheme="minorHAnsi"/>
        </w:rPr>
      </w:pPr>
      <w:r w:rsidRPr="000F04A7">
        <w:rPr>
          <w:rFonts w:asciiTheme="minorHAnsi" w:eastAsia="MS Mincho" w:hAnsiTheme="minorHAnsi" w:cstheme="minorHAnsi"/>
        </w:rPr>
        <w:t>To empower them to be safe and safeguarded</w:t>
      </w:r>
    </w:p>
    <w:p w14:paraId="047B20D2" w14:textId="77777777" w:rsidR="000F04A7" w:rsidRPr="000F04A7" w:rsidRDefault="000F04A7" w:rsidP="000F04A7">
      <w:pPr>
        <w:spacing w:after="120" w:line="240" w:lineRule="auto"/>
        <w:ind w:left="360"/>
        <w:rPr>
          <w:rFonts w:asciiTheme="minorHAnsi" w:eastAsia="MS Mincho" w:hAnsiTheme="minorHAnsi" w:cstheme="minorHAnsi"/>
        </w:rPr>
      </w:pPr>
    </w:p>
    <w:p w14:paraId="05A9F10B"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Each year group will be taught appropriate to their age and developmental stage.</w:t>
      </w:r>
    </w:p>
    <w:p w14:paraId="6390D995"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RSE is taught within the personal, social, health and economic (PSHE) education curriculum. </w:t>
      </w:r>
    </w:p>
    <w:p w14:paraId="46F817DF"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Biological aspects of RSE are taught within the science curriculum, and other aspects are included in </w:t>
      </w:r>
    </w:p>
    <w:p w14:paraId="36B8B1AF"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religious education (RE). </w:t>
      </w:r>
    </w:p>
    <w:p w14:paraId="66856116"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Relationships education focuses on teaching the fundamental building blocks and characteristics of </w:t>
      </w:r>
    </w:p>
    <w:p w14:paraId="25EA7305"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positive relationships including:</w:t>
      </w:r>
    </w:p>
    <w:p w14:paraId="2E4B3B1E"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Families and people who care for me</w:t>
      </w:r>
    </w:p>
    <w:p w14:paraId="1727BF80"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Caring friendships</w:t>
      </w:r>
    </w:p>
    <w:p w14:paraId="6AEA3D8E"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Respectful relationships</w:t>
      </w:r>
    </w:p>
    <w:p w14:paraId="3748694C"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Online relationships</w:t>
      </w:r>
    </w:p>
    <w:p w14:paraId="6FFC540F" w14:textId="77777777" w:rsid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Being safe</w:t>
      </w:r>
    </w:p>
    <w:p w14:paraId="51B648F7" w14:textId="77777777" w:rsidR="000F04A7" w:rsidRPr="000F04A7" w:rsidRDefault="000F04A7" w:rsidP="000F04A7">
      <w:pPr>
        <w:spacing w:after="120" w:line="240" w:lineRule="auto"/>
        <w:rPr>
          <w:rFonts w:asciiTheme="minorHAnsi" w:eastAsia="MS Mincho" w:hAnsiTheme="minorHAnsi" w:cstheme="minorHAnsi"/>
        </w:rPr>
      </w:pPr>
    </w:p>
    <w:p w14:paraId="3E31C048" w14:textId="77777777" w:rsid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Below is a summary of RSE coverage within the Jigsaw scheme for each year group:</w:t>
      </w:r>
    </w:p>
    <w:p w14:paraId="5557A618" w14:textId="77777777" w:rsidR="000F04A7" w:rsidRPr="000F04A7" w:rsidRDefault="000F04A7" w:rsidP="000F04A7">
      <w:pPr>
        <w:spacing w:after="120" w:line="240" w:lineRule="auto"/>
        <w:rPr>
          <w:rFonts w:asciiTheme="minorHAnsi" w:eastAsia="MS Mincho" w:hAnsiTheme="minorHAnsi" w:cstheme="minorHAnsi"/>
        </w:rPr>
      </w:pPr>
    </w:p>
    <w:p w14:paraId="15AA5550"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Foundation Stage - Growing up: how we have changed since we were babies</w:t>
      </w:r>
    </w:p>
    <w:p w14:paraId="429798A8"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Year 1 - Boys’ and girls’ bodies; naming body parts</w:t>
      </w:r>
    </w:p>
    <w:p w14:paraId="4CC84085"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 Year 2 - Boys’ and girls’ bodies; body parts and respecting privacy (which parts of the body </w:t>
      </w:r>
    </w:p>
    <w:p w14:paraId="395FFFD7"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are private and why this is)</w:t>
      </w:r>
    </w:p>
    <w:p w14:paraId="32E6A68F"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Year 3 - How babies grow and how boys’ and girls’ bodies change as they grow older</w:t>
      </w:r>
    </w:p>
    <w:p w14:paraId="5590926A"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 Year 4 - Internal and external reproductive body parts, body changes in girls and </w:t>
      </w:r>
    </w:p>
    <w:p w14:paraId="264DDDE0"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menstruation</w:t>
      </w:r>
    </w:p>
    <w:p w14:paraId="1445AD66" w14:textId="77777777"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Year 5 - Puberty for boys and girls, and conception</w:t>
      </w:r>
    </w:p>
    <w:p w14:paraId="5019DF6C" w14:textId="2F4ABEAC" w:rsidR="000F04A7" w:rsidRP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t>• Year 6 - Puberty for boys and girls and understanding conception to birth of a baby</w:t>
      </w:r>
      <w:r>
        <w:rPr>
          <w:rFonts w:asciiTheme="minorHAnsi" w:eastAsia="MS Mincho" w:hAnsiTheme="minorHAnsi" w:cstheme="minorHAnsi"/>
        </w:rPr>
        <w:t xml:space="preserve">.  </w:t>
      </w:r>
      <w:r w:rsidRPr="000F04A7">
        <w:rPr>
          <w:rFonts w:asciiTheme="minorHAnsi" w:eastAsia="MS Mincho" w:hAnsiTheme="minorHAnsi" w:cstheme="minorHAnsi"/>
        </w:rPr>
        <w:t xml:space="preserve">For more </w:t>
      </w:r>
    </w:p>
    <w:p w14:paraId="444421EE" w14:textId="77777777" w:rsidR="000F04A7" w:rsidRDefault="000F04A7" w:rsidP="000F04A7">
      <w:pPr>
        <w:spacing w:after="120" w:line="240" w:lineRule="auto"/>
        <w:rPr>
          <w:rFonts w:asciiTheme="minorHAnsi" w:eastAsia="MS Mincho" w:hAnsiTheme="minorHAnsi" w:cstheme="minorHAnsi"/>
        </w:rPr>
      </w:pPr>
      <w:r w:rsidRPr="000F04A7">
        <w:rPr>
          <w:rFonts w:asciiTheme="minorHAnsi" w:eastAsia="MS Mincho" w:hAnsiTheme="minorHAnsi" w:cstheme="minorHAnsi"/>
        </w:rPr>
        <w:lastRenderedPageBreak/>
        <w:t>information about our RSE curriculum, see Appendices 1 and 2.</w:t>
      </w:r>
    </w:p>
    <w:p w14:paraId="7DD76550" w14:textId="61819BD5" w:rsidR="00FB0F00" w:rsidRPr="00FB0F00" w:rsidRDefault="00FB0F00" w:rsidP="000F04A7">
      <w:pPr>
        <w:spacing w:after="120" w:line="240" w:lineRule="auto"/>
        <w:rPr>
          <w:rFonts w:asciiTheme="minorHAnsi" w:eastAsia="MS Mincho" w:hAnsiTheme="minorHAnsi" w:cstheme="minorHAnsi"/>
        </w:rPr>
      </w:pPr>
      <w:r w:rsidRPr="00FB0F00">
        <w:rPr>
          <w:rFonts w:asciiTheme="minorHAnsi" w:eastAsia="MS Mincho" w:hAnsiTheme="minorHAnsi" w:cstheme="minorHAnsi"/>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8F206A8" w14:textId="199F4924"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57F63F49" w14:textId="7646C74B" w:rsidR="00FB0F00" w:rsidRPr="00FB0F00" w:rsidRDefault="00ED4409" w:rsidP="00ED4409">
      <w:pPr>
        <w:spacing w:after="120" w:line="240" w:lineRule="auto"/>
        <w:rPr>
          <w:rFonts w:asciiTheme="minorHAnsi" w:eastAsia="MS Mincho" w:hAnsiTheme="minorHAnsi" w:cstheme="minorHAnsi"/>
          <w:b/>
        </w:rPr>
      </w:pPr>
      <w:r w:rsidRPr="00ED4409">
        <w:rPr>
          <w:rFonts w:asciiTheme="minorHAnsi" w:eastAsia="MS Mincho" w:hAnsiTheme="minorHAnsi" w:cstheme="minorHAnsi"/>
          <w:b/>
        </w:rPr>
        <w:t>7.</w:t>
      </w:r>
      <w:r w:rsidR="00FB0F00" w:rsidRPr="00FB0F00">
        <w:rPr>
          <w:rFonts w:asciiTheme="minorHAnsi" w:eastAsia="MS Mincho" w:hAnsiTheme="minorHAnsi" w:cstheme="minorHAnsi"/>
          <w:b/>
        </w:rPr>
        <w:t xml:space="preserve"> Inclusivity </w:t>
      </w:r>
    </w:p>
    <w:p w14:paraId="1CE6AEB6" w14:textId="5A51D39A" w:rsidR="00FB0F00" w:rsidRPr="00FB0F00" w:rsidRDefault="00144619"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will teach about these topics in a manner that: </w:t>
      </w:r>
    </w:p>
    <w:p w14:paraId="58C931C4" w14:textId="7C6D258B"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ED4409">
        <w:rPr>
          <w:rFonts w:asciiTheme="minorHAnsi" w:eastAsia="MS Mincho" w:hAnsiTheme="minorHAnsi" w:cstheme="minorHAnsi"/>
          <w:lang w:val="en-US"/>
        </w:rPr>
        <w:t xml:space="preserve">onsiders how a diverse range of pupils will relate to </w:t>
      </w:r>
      <w:proofErr w:type="gramStart"/>
      <w:r w:rsidR="00FB0F00" w:rsidRPr="00ED4409">
        <w:rPr>
          <w:rFonts w:asciiTheme="minorHAnsi" w:eastAsia="MS Mincho" w:hAnsiTheme="minorHAnsi" w:cstheme="minorHAnsi"/>
          <w:lang w:val="en-US"/>
        </w:rPr>
        <w:t>them</w:t>
      </w:r>
      <w:r>
        <w:rPr>
          <w:rFonts w:asciiTheme="minorHAnsi" w:eastAsia="MS Mincho" w:hAnsiTheme="minorHAnsi" w:cstheme="minorHAnsi"/>
          <w:lang w:val="en-US"/>
        </w:rPr>
        <w:t>;</w:t>
      </w:r>
      <w:proofErr w:type="gramEnd"/>
    </w:p>
    <w:p w14:paraId="39870824" w14:textId="47691A28"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i</w:t>
      </w:r>
      <w:r w:rsidR="00FB0F00" w:rsidRPr="00ED4409">
        <w:rPr>
          <w:rFonts w:asciiTheme="minorHAnsi" w:eastAsia="MS Mincho" w:hAnsiTheme="minorHAnsi" w:cstheme="minorHAnsi"/>
          <w:lang w:val="en-US"/>
        </w:rPr>
        <w:t xml:space="preserve">s sensitive to all pupils’ </w:t>
      </w:r>
      <w:proofErr w:type="gramStart"/>
      <w:r w:rsidR="00FB0F00" w:rsidRPr="00ED4409">
        <w:rPr>
          <w:rFonts w:asciiTheme="minorHAnsi" w:eastAsia="MS Mincho" w:hAnsiTheme="minorHAnsi" w:cstheme="minorHAnsi"/>
          <w:lang w:val="en-US"/>
        </w:rPr>
        <w:t>experiences</w:t>
      </w:r>
      <w:r>
        <w:rPr>
          <w:rFonts w:asciiTheme="minorHAnsi" w:eastAsia="MS Mincho" w:hAnsiTheme="minorHAnsi" w:cstheme="minorHAnsi"/>
          <w:lang w:val="en-US"/>
        </w:rPr>
        <w:t>;</w:t>
      </w:r>
      <w:proofErr w:type="gramEnd"/>
    </w:p>
    <w:p w14:paraId="424CA590" w14:textId="6EAB238F" w:rsidR="00144619" w:rsidRPr="002C3AC2" w:rsidRDefault="00144619" w:rsidP="00FB0F00">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d</w:t>
      </w:r>
      <w:r w:rsidR="00FB0F00" w:rsidRPr="00ED4409">
        <w:rPr>
          <w:rFonts w:asciiTheme="minorHAnsi" w:eastAsia="MS Mincho" w:hAnsiTheme="minorHAnsi" w:cstheme="minorHAnsi"/>
          <w:lang w:val="en-US"/>
        </w:rPr>
        <w:t xml:space="preserve">uring lessons, </w:t>
      </w:r>
      <w:proofErr w:type="gramStart"/>
      <w:r w:rsidR="00FB0F00" w:rsidRPr="00ED4409">
        <w:rPr>
          <w:rFonts w:asciiTheme="minorHAnsi" w:eastAsia="MS Mincho" w:hAnsiTheme="minorHAnsi" w:cstheme="minorHAnsi"/>
          <w:lang w:val="en-US"/>
        </w:rPr>
        <w:t>makes</w:t>
      </w:r>
      <w:proofErr w:type="gramEnd"/>
      <w:r w:rsidR="00FB0F00" w:rsidRPr="00ED4409">
        <w:rPr>
          <w:rFonts w:asciiTheme="minorHAnsi" w:eastAsia="MS Mincho" w:hAnsiTheme="minorHAnsi" w:cstheme="minorHAnsi"/>
          <w:lang w:val="en-US"/>
        </w:rPr>
        <w:t xml:space="preserve"> pupils feel</w:t>
      </w:r>
      <w:r w:rsidR="002C3AC2">
        <w:rPr>
          <w:rFonts w:asciiTheme="minorHAnsi" w:eastAsia="MS Mincho" w:hAnsiTheme="minorHAnsi" w:cstheme="minorHAnsi"/>
          <w:lang w:val="en-US"/>
        </w:rPr>
        <w:t xml:space="preserve"> safe and supported and able to ask the questions that they want to ask. </w:t>
      </w:r>
    </w:p>
    <w:p w14:paraId="4F5D8A11" w14:textId="77777777" w:rsidR="00144619" w:rsidRDefault="00144619" w:rsidP="00FB0F00">
      <w:pPr>
        <w:spacing w:after="120" w:line="240" w:lineRule="auto"/>
        <w:rPr>
          <w:rFonts w:asciiTheme="minorHAnsi" w:eastAsia="MS Mincho" w:hAnsiTheme="minorHAnsi" w:cstheme="minorHAnsi"/>
          <w:lang w:val="en-US"/>
        </w:rPr>
      </w:pPr>
    </w:p>
    <w:p w14:paraId="6BC80A3A" w14:textId="77777777" w:rsidR="002C3AC2" w:rsidRDefault="002C3AC2" w:rsidP="00FB0F00">
      <w:pPr>
        <w:spacing w:after="120" w:line="240" w:lineRule="auto"/>
        <w:rPr>
          <w:rFonts w:asciiTheme="minorHAnsi" w:eastAsia="MS Mincho" w:hAnsiTheme="minorHAnsi" w:cstheme="minorHAnsi"/>
          <w:lang w:val="en-US"/>
        </w:rPr>
      </w:pPr>
    </w:p>
    <w:p w14:paraId="1975F292" w14:textId="029A641F" w:rsidR="00FB0F00" w:rsidRPr="00FB0F00" w:rsidRDefault="002C3AC2" w:rsidP="002C3AC2">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 will ensure</w:t>
      </w:r>
      <w:r w:rsidR="00FB0F00" w:rsidRPr="00FB0F00">
        <w:rPr>
          <w:rFonts w:asciiTheme="minorHAnsi" w:eastAsia="MS Mincho" w:hAnsiTheme="minorHAnsi" w:cstheme="minorHAnsi"/>
          <w:lang w:val="en-US"/>
        </w:rPr>
        <w:t xml:space="preserve"> that pupils learn about these topics in an environment that’s appropriate for them, for example in: </w:t>
      </w:r>
    </w:p>
    <w:p w14:paraId="5CE793CB" w14:textId="08E73FED" w:rsidR="00FB0F00" w:rsidRPr="000F6201" w:rsidRDefault="000F6201" w:rsidP="000F6201">
      <w:pPr>
        <w:pStyle w:val="ListParagraph"/>
        <w:numPr>
          <w:ilvl w:val="0"/>
          <w:numId w:val="20"/>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w:t>
      </w:r>
      <w:r w:rsidR="00FB0F00" w:rsidRPr="000F6201">
        <w:rPr>
          <w:rFonts w:asciiTheme="minorHAnsi" w:eastAsia="MS Mincho" w:hAnsiTheme="minorHAnsi" w:cstheme="minorHAnsi"/>
          <w:lang w:val="en-US"/>
        </w:rPr>
        <w:t xml:space="preserve"> </w:t>
      </w:r>
      <w:proofErr w:type="gramStart"/>
      <w:r w:rsidR="00FB0F00" w:rsidRPr="000F6201">
        <w:rPr>
          <w:rFonts w:asciiTheme="minorHAnsi" w:eastAsia="MS Mincho" w:hAnsiTheme="minorHAnsi" w:cstheme="minorHAnsi"/>
          <w:lang w:val="en-US"/>
        </w:rPr>
        <w:t>whole-class</w:t>
      </w:r>
      <w:proofErr w:type="gramEnd"/>
      <w:r w:rsidR="00FB0F00" w:rsidRPr="000F6201">
        <w:rPr>
          <w:rFonts w:asciiTheme="minorHAnsi" w:eastAsia="MS Mincho" w:hAnsiTheme="minorHAnsi" w:cstheme="minorHAnsi"/>
          <w:lang w:val="en-US"/>
        </w:rPr>
        <w:t xml:space="preserve"> setting </w:t>
      </w:r>
    </w:p>
    <w:p w14:paraId="3B1DBAE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Small groups or targeted sessions</w:t>
      </w:r>
    </w:p>
    <w:p w14:paraId="7E97CF7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 xml:space="preserve">1-to-1 discussions </w:t>
      </w:r>
    </w:p>
    <w:p w14:paraId="20FECDC4"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Digital formats</w:t>
      </w:r>
    </w:p>
    <w:p w14:paraId="33BF3EA3" w14:textId="1793D132" w:rsidR="00FB0F00" w:rsidRPr="00FB0F00" w:rsidRDefault="000F6201" w:rsidP="000F6201">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We know that pupils with SEND are more likely to be subject to abuse and to relationship difficulties and that understanding some of the key concepts around RSE can sometimes be more challenging for pupils with SEND. ODBST schools will ensure that the materials used to support the RSE learning for pupils with SEND are suitably adapted and meet individual </w:t>
      </w:r>
      <w:proofErr w:type="gramStart"/>
      <w:r>
        <w:rPr>
          <w:rFonts w:asciiTheme="minorHAnsi" w:eastAsia="MS Mincho" w:hAnsiTheme="minorHAnsi" w:cstheme="minorHAnsi"/>
          <w:lang w:val="en-US"/>
        </w:rPr>
        <w:t>need</w:t>
      </w:r>
      <w:proofErr w:type="gramEnd"/>
      <w:r>
        <w:rPr>
          <w:rFonts w:asciiTheme="minorHAnsi" w:eastAsia="MS Mincho" w:hAnsiTheme="minorHAnsi" w:cstheme="minorHAnsi"/>
          <w:lang w:val="en-US"/>
        </w:rPr>
        <w:t xml:space="preserve">. </w:t>
      </w:r>
    </w:p>
    <w:p w14:paraId="4AD2CF00" w14:textId="283B4C73" w:rsidR="00FB0F00" w:rsidRPr="00FB0F00" w:rsidRDefault="00EA3754" w:rsidP="00EA3754">
      <w:pPr>
        <w:spacing w:after="120" w:line="240" w:lineRule="auto"/>
        <w:rPr>
          <w:rFonts w:asciiTheme="minorHAnsi" w:eastAsia="MS Mincho" w:hAnsiTheme="minorHAnsi" w:cstheme="minorHAnsi"/>
          <w:b/>
        </w:rPr>
      </w:pPr>
      <w:r w:rsidRPr="00322E07">
        <w:rPr>
          <w:rFonts w:asciiTheme="minorHAnsi" w:eastAsia="MS Mincho" w:hAnsiTheme="minorHAnsi" w:cstheme="minorHAnsi"/>
          <w:b/>
        </w:rPr>
        <w:t>8.</w:t>
      </w:r>
      <w:r w:rsidR="00FB0F00" w:rsidRPr="00FB0F00">
        <w:rPr>
          <w:rFonts w:asciiTheme="minorHAnsi" w:eastAsia="MS Mincho" w:hAnsiTheme="minorHAnsi" w:cstheme="minorHAnsi"/>
          <w:b/>
        </w:rPr>
        <w:t xml:space="preserve"> Use of resources</w:t>
      </w:r>
    </w:p>
    <w:p w14:paraId="145C2066" w14:textId="457D0A89"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ODBST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sidR="00FB0F00" w:rsidRPr="00FB0F00">
        <w:rPr>
          <w:rFonts w:asciiTheme="minorHAnsi" w:eastAsia="MS Mincho" w:hAnsiTheme="minorHAnsi" w:cstheme="minorHAnsi"/>
        </w:rPr>
        <w:t xml:space="preserve"> consider whether any resources we plan to use:</w:t>
      </w:r>
    </w:p>
    <w:p w14:paraId="2D53A406" w14:textId="58C122B8"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aligned with the teaching requirements set out in the statutory RSE </w:t>
      </w:r>
      <w:proofErr w:type="gramStart"/>
      <w:r w:rsidR="00FB0F00" w:rsidRPr="00EA3754">
        <w:rPr>
          <w:rFonts w:asciiTheme="minorHAnsi" w:eastAsia="MS Mincho" w:hAnsiTheme="minorHAnsi" w:cstheme="minorHAnsi"/>
        </w:rPr>
        <w:t>guidance</w:t>
      </w:r>
      <w:r>
        <w:rPr>
          <w:rFonts w:asciiTheme="minorHAnsi" w:eastAsia="MS Mincho" w:hAnsiTheme="minorHAnsi" w:cstheme="minorHAnsi"/>
        </w:rPr>
        <w:t>;</w:t>
      </w:r>
      <w:proofErr w:type="gramEnd"/>
    </w:p>
    <w:p w14:paraId="7CC85224" w14:textId="1B3C731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w</w:t>
      </w:r>
      <w:r w:rsidR="00FB0F00" w:rsidRPr="00EA3754">
        <w:rPr>
          <w:rFonts w:asciiTheme="minorHAnsi" w:eastAsia="MS Mincho" w:hAnsiTheme="minorHAnsi" w:cstheme="minorHAnsi"/>
        </w:rPr>
        <w:t xml:space="preserve">ould support pupils in applying their knowledge in different contexts and </w:t>
      </w:r>
      <w:proofErr w:type="gramStart"/>
      <w:r w:rsidR="00FB0F00" w:rsidRPr="00EA3754">
        <w:rPr>
          <w:rFonts w:asciiTheme="minorHAnsi" w:eastAsia="MS Mincho" w:hAnsiTheme="minorHAnsi" w:cstheme="minorHAnsi"/>
        </w:rPr>
        <w:t>settings</w:t>
      </w:r>
      <w:r>
        <w:rPr>
          <w:rFonts w:asciiTheme="minorHAnsi" w:eastAsia="MS Mincho" w:hAnsiTheme="minorHAnsi" w:cstheme="minorHAnsi"/>
        </w:rPr>
        <w:t>;</w:t>
      </w:r>
      <w:proofErr w:type="gramEnd"/>
    </w:p>
    <w:p w14:paraId="2C0438B9" w14:textId="6A50DA5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age-appropriate, given the age, developmental stage and background of our </w:t>
      </w:r>
      <w:proofErr w:type="gramStart"/>
      <w:r w:rsidR="00FB0F00" w:rsidRPr="00EA3754">
        <w:rPr>
          <w:rFonts w:asciiTheme="minorHAnsi" w:eastAsia="MS Mincho" w:hAnsiTheme="minorHAnsi" w:cstheme="minorHAnsi"/>
        </w:rPr>
        <w:t>pupils</w:t>
      </w:r>
      <w:r>
        <w:rPr>
          <w:rFonts w:asciiTheme="minorHAnsi" w:eastAsia="MS Mincho" w:hAnsiTheme="minorHAnsi" w:cstheme="minorHAnsi"/>
        </w:rPr>
        <w:t>;</w:t>
      </w:r>
      <w:proofErr w:type="gramEnd"/>
    </w:p>
    <w:p w14:paraId="3900DE9C" w14:textId="077454E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evidence-based and contain robust facts and </w:t>
      </w:r>
      <w:proofErr w:type="gramStart"/>
      <w:r w:rsidR="00FB0F00" w:rsidRPr="00EA3754">
        <w:rPr>
          <w:rFonts w:asciiTheme="minorHAnsi" w:eastAsia="MS Mincho" w:hAnsiTheme="minorHAnsi" w:cstheme="minorHAnsi"/>
        </w:rPr>
        <w:t>statistics</w:t>
      </w:r>
      <w:r>
        <w:rPr>
          <w:rFonts w:asciiTheme="minorHAnsi" w:eastAsia="MS Mincho" w:hAnsiTheme="minorHAnsi" w:cstheme="minorHAnsi"/>
        </w:rPr>
        <w:t>;</w:t>
      </w:r>
      <w:proofErr w:type="gramEnd"/>
      <w:r w:rsidR="00FB0F00" w:rsidRPr="00EA3754">
        <w:rPr>
          <w:rFonts w:asciiTheme="minorHAnsi" w:eastAsia="MS Mincho" w:hAnsiTheme="minorHAnsi" w:cstheme="minorHAnsi"/>
        </w:rPr>
        <w:t xml:space="preserve"> </w:t>
      </w:r>
    </w:p>
    <w:p w14:paraId="7168D27F" w14:textId="194FD26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f</w:t>
      </w:r>
      <w:r w:rsidR="00FB0F00" w:rsidRPr="00EA3754">
        <w:rPr>
          <w:rFonts w:asciiTheme="minorHAnsi" w:eastAsia="MS Mincho" w:hAnsiTheme="minorHAnsi" w:cstheme="minorHAnsi"/>
        </w:rPr>
        <w:t xml:space="preserve">it into our curriculum </w:t>
      </w:r>
      <w:proofErr w:type="gramStart"/>
      <w:r w:rsidR="00FB0F00" w:rsidRPr="00EA3754">
        <w:rPr>
          <w:rFonts w:asciiTheme="minorHAnsi" w:eastAsia="MS Mincho" w:hAnsiTheme="minorHAnsi" w:cstheme="minorHAnsi"/>
        </w:rPr>
        <w:t>plan</w:t>
      </w:r>
      <w:r>
        <w:rPr>
          <w:rFonts w:asciiTheme="minorHAnsi" w:eastAsia="MS Mincho" w:hAnsiTheme="minorHAnsi" w:cstheme="minorHAnsi"/>
        </w:rPr>
        <w:t>;</w:t>
      </w:r>
      <w:proofErr w:type="gramEnd"/>
      <w:r w:rsidR="00FB0F00" w:rsidRPr="00EA3754">
        <w:rPr>
          <w:rFonts w:asciiTheme="minorHAnsi" w:eastAsia="MS Mincho" w:hAnsiTheme="minorHAnsi" w:cstheme="minorHAnsi"/>
        </w:rPr>
        <w:t xml:space="preserve"> </w:t>
      </w:r>
    </w:p>
    <w:p w14:paraId="5D604B72" w14:textId="24CD9D7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from credible </w:t>
      </w:r>
      <w:proofErr w:type="gramStart"/>
      <w:r w:rsidR="00FB0F00" w:rsidRPr="00EA3754">
        <w:rPr>
          <w:rFonts w:asciiTheme="minorHAnsi" w:eastAsia="MS Mincho" w:hAnsiTheme="minorHAnsi" w:cstheme="minorHAnsi"/>
        </w:rPr>
        <w:t>sources</w:t>
      </w:r>
      <w:r>
        <w:rPr>
          <w:rFonts w:asciiTheme="minorHAnsi" w:eastAsia="MS Mincho" w:hAnsiTheme="minorHAnsi" w:cstheme="minorHAnsi"/>
        </w:rPr>
        <w:t>;</w:t>
      </w:r>
      <w:proofErr w:type="gramEnd"/>
    </w:p>
    <w:p w14:paraId="523B3140" w14:textId="4B0EF8B7"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compatible with effective teaching </w:t>
      </w:r>
      <w:proofErr w:type="gramStart"/>
      <w:r w:rsidR="00FB0F00" w:rsidRPr="00EA3754">
        <w:rPr>
          <w:rFonts w:asciiTheme="minorHAnsi" w:eastAsia="MS Mincho" w:hAnsiTheme="minorHAnsi" w:cstheme="minorHAnsi"/>
        </w:rPr>
        <w:t>approaches</w:t>
      </w:r>
      <w:r>
        <w:rPr>
          <w:rFonts w:asciiTheme="minorHAnsi" w:eastAsia="MS Mincho" w:hAnsiTheme="minorHAnsi" w:cstheme="minorHAnsi"/>
        </w:rPr>
        <w:t>;</w:t>
      </w:r>
      <w:proofErr w:type="gramEnd"/>
      <w:r w:rsidR="00FB0F00" w:rsidRPr="00EA3754">
        <w:rPr>
          <w:rFonts w:asciiTheme="minorHAnsi" w:eastAsia="MS Mincho" w:hAnsiTheme="minorHAnsi" w:cstheme="minorHAnsi"/>
        </w:rPr>
        <w:t xml:space="preserve"> </w:t>
      </w:r>
    </w:p>
    <w:p w14:paraId="43DD401D" w14:textId="456C7999"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sensitive to pupils’ experiences and won’t provoke distress</w:t>
      </w:r>
      <w:r>
        <w:rPr>
          <w:rFonts w:asciiTheme="minorHAnsi" w:eastAsia="MS Mincho" w:hAnsiTheme="minorHAnsi" w:cstheme="minorHAnsi"/>
        </w:rPr>
        <w:t xml:space="preserve">. </w:t>
      </w:r>
      <w:r w:rsidR="00FB0F00" w:rsidRPr="00EA3754">
        <w:rPr>
          <w:rFonts w:asciiTheme="minorHAnsi" w:eastAsia="MS Mincho" w:hAnsiTheme="minorHAnsi" w:cstheme="minorHAnsi"/>
        </w:rPr>
        <w:t xml:space="preserve"> </w:t>
      </w:r>
    </w:p>
    <w:p w14:paraId="19F1668A" w14:textId="7908650D"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Par</w:t>
      </w:r>
      <w:r w:rsidR="00BC5460">
        <w:rPr>
          <w:rFonts w:asciiTheme="minorHAnsi" w:eastAsia="MS Mincho" w:hAnsiTheme="minorHAnsi" w:cstheme="minorHAnsi"/>
        </w:rPr>
        <w:t>e</w:t>
      </w:r>
      <w:r>
        <w:rPr>
          <w:rFonts w:asciiTheme="minorHAnsi" w:eastAsia="MS Mincho" w:hAnsiTheme="minorHAnsi" w:cstheme="minorHAnsi"/>
        </w:rPr>
        <w:t>nts/carers are always welcome to view resources in advance of their use in the classrooms a</w:t>
      </w:r>
      <w:r w:rsidR="00BC5460">
        <w:rPr>
          <w:rFonts w:asciiTheme="minorHAnsi" w:eastAsia="MS Mincho" w:hAnsiTheme="minorHAnsi" w:cstheme="minorHAnsi"/>
        </w:rPr>
        <w:t xml:space="preserve">nd will always be given opportunity to ask questions about them. </w:t>
      </w:r>
    </w:p>
    <w:p w14:paraId="68B470C1" w14:textId="6C6C8B91" w:rsidR="00775A30" w:rsidRPr="00775A30" w:rsidRDefault="00775A30" w:rsidP="00FB0F00">
      <w:pPr>
        <w:spacing w:after="120" w:line="240" w:lineRule="auto"/>
        <w:rPr>
          <w:rFonts w:asciiTheme="minorHAnsi" w:hAnsiTheme="minorHAnsi" w:cstheme="minorHAnsi"/>
          <w:bCs/>
        </w:rPr>
      </w:pPr>
      <w:r w:rsidRPr="00775A30">
        <w:rPr>
          <w:rFonts w:asciiTheme="minorHAnsi" w:hAnsiTheme="minorHAnsi" w:cstheme="minorHAnsi"/>
          <w:bCs/>
        </w:rPr>
        <w:t xml:space="preserve">       8.1 Use of external organisations and resources</w:t>
      </w:r>
    </w:p>
    <w:p w14:paraId="3545F770" w14:textId="6C147AB5" w:rsidR="00FB0F00" w:rsidRPr="00FB0F00" w:rsidRDefault="00757705" w:rsidP="00FB0F00">
      <w:pPr>
        <w:spacing w:after="120" w:line="240" w:lineRule="auto"/>
        <w:rPr>
          <w:rFonts w:asciiTheme="minorHAnsi" w:eastAsia="MS Mincho" w:hAnsiTheme="minorHAnsi" w:cstheme="minorHAnsi"/>
        </w:rPr>
      </w:pPr>
      <w:r>
        <w:rPr>
          <w:rFonts w:asciiTheme="minorHAnsi" w:eastAsia="MS Mincho" w:hAnsiTheme="minorHAnsi" w:cstheme="minorHAnsi"/>
        </w:rPr>
        <w:t xml:space="preserve">Many of our ODBST schools rely on commercially produced resources from reliable providers. </w:t>
      </w:r>
      <w:r w:rsidR="00FB0F00" w:rsidRPr="00FB0F00">
        <w:rPr>
          <w:rFonts w:asciiTheme="minorHAnsi" w:eastAsia="MS Mincho" w:hAnsiTheme="minorHAnsi" w:cstheme="minorHAnsi"/>
        </w:rPr>
        <w:t>We will make sure that an</w:t>
      </w:r>
      <w:r w:rsidR="003709CC">
        <w:rPr>
          <w:rFonts w:asciiTheme="minorHAnsi" w:eastAsia="MS Mincho" w:hAnsiTheme="minorHAnsi" w:cstheme="minorHAnsi"/>
        </w:rPr>
        <w:t>y</w:t>
      </w:r>
      <w:r w:rsidR="00FB0F00" w:rsidRPr="00FB0F00">
        <w:rPr>
          <w:rFonts w:asciiTheme="minorHAnsi" w:eastAsia="MS Mincho" w:hAnsiTheme="minorHAnsi" w:cstheme="minorHAnsi"/>
        </w:rPr>
        <w:t xml:space="preserve"> agency and any materials used are appropriate and in line with our legal duties around political impartiality. </w:t>
      </w:r>
    </w:p>
    <w:p w14:paraId="583262C5"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lastRenderedPageBreak/>
        <w:t xml:space="preserve">The school remains responsible for what is said to pupils. This includes making sure that any speakers, tools and resources used don’t undermine the fundamental British values of democracy, the rule of law, individual liberty, and mutual respect and tolerance of those with different faiths and beliefs.  </w:t>
      </w:r>
    </w:p>
    <w:p w14:paraId="56669B37" w14:textId="3C51FAAC" w:rsidR="00FB0F00" w:rsidRPr="00FB0F00" w:rsidRDefault="000F66E5" w:rsidP="000F66E5">
      <w:pPr>
        <w:spacing w:after="120" w:line="240" w:lineRule="auto"/>
        <w:rPr>
          <w:rFonts w:asciiTheme="minorHAnsi" w:eastAsia="MS Mincho" w:hAnsiTheme="minorHAnsi" w:cstheme="minorHAnsi"/>
        </w:rPr>
      </w:pPr>
      <w:r>
        <w:rPr>
          <w:rFonts w:asciiTheme="minorHAnsi" w:eastAsia="MS Mincho" w:hAnsiTheme="minorHAnsi" w:cstheme="minorHAnsi"/>
        </w:rPr>
        <w:t>Individual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Pr>
          <w:rFonts w:asciiTheme="minorHAnsi" w:eastAsia="MS Mincho" w:hAnsiTheme="minorHAnsi" w:cstheme="minorHAnsi"/>
        </w:rPr>
        <w:t xml:space="preserve"> m</w:t>
      </w:r>
      <w:r w:rsidR="00FB0F00" w:rsidRPr="00FB0F00">
        <w:rPr>
          <w:rFonts w:asciiTheme="minorHAnsi" w:eastAsia="MS Mincho" w:hAnsiTheme="minorHAnsi" w:cstheme="minorHAnsi"/>
        </w:rPr>
        <w:t>ake appropriate checks and engage with external agencies to make sure that their approach to teaching about RSE is balanced, and it and the resources they intend to use:</w:t>
      </w:r>
    </w:p>
    <w:p w14:paraId="395D756E" w14:textId="5B96F5BF" w:rsidR="00FB0F00" w:rsidRPr="00AC453C" w:rsidRDefault="00A879E6" w:rsidP="00AC453C">
      <w:pPr>
        <w:pStyle w:val="ListParagraph"/>
        <w:numPr>
          <w:ilvl w:val="0"/>
          <w:numId w:val="23"/>
        </w:numPr>
        <w:spacing w:after="120" w:line="240" w:lineRule="auto"/>
        <w:rPr>
          <w:rFonts w:asciiTheme="minorHAnsi" w:eastAsia="MS Mincho" w:hAnsiTheme="minorHAnsi" w:cstheme="minorHAnsi"/>
        </w:rPr>
      </w:pPr>
      <w:r>
        <w:rPr>
          <w:rFonts w:asciiTheme="minorHAnsi" w:eastAsia="MS Mincho" w:hAnsiTheme="minorHAnsi" w:cstheme="minorHAnsi"/>
        </w:rPr>
        <w:t>a</w:t>
      </w:r>
      <w:r w:rsidR="00FB0F00" w:rsidRPr="00AC453C">
        <w:rPr>
          <w:rFonts w:asciiTheme="minorHAnsi" w:eastAsia="MS Mincho" w:hAnsiTheme="minorHAnsi" w:cstheme="minorHAnsi"/>
        </w:rPr>
        <w:t>re age-</w:t>
      </w:r>
      <w:proofErr w:type="gramStart"/>
      <w:r w:rsidR="00FB0F00" w:rsidRPr="00AC453C">
        <w:rPr>
          <w:rFonts w:asciiTheme="minorHAnsi" w:eastAsia="MS Mincho" w:hAnsiTheme="minorHAnsi" w:cstheme="minorHAnsi"/>
        </w:rPr>
        <w:t>appropriate</w:t>
      </w:r>
      <w:r>
        <w:rPr>
          <w:rFonts w:asciiTheme="minorHAnsi" w:eastAsia="MS Mincho" w:hAnsiTheme="minorHAnsi" w:cstheme="minorHAnsi"/>
        </w:rPr>
        <w:t>;</w:t>
      </w:r>
      <w:proofErr w:type="gramEnd"/>
    </w:p>
    <w:p w14:paraId="516EDEBE" w14:textId="1990403A" w:rsidR="00FB0F00" w:rsidRPr="00AC453C" w:rsidRDefault="00A879E6" w:rsidP="00AC453C">
      <w:pPr>
        <w:pStyle w:val="ListParagraph"/>
        <w:numPr>
          <w:ilvl w:val="0"/>
          <w:numId w:val="23"/>
        </w:numPr>
        <w:spacing w:after="120" w:line="240" w:lineRule="auto"/>
        <w:rPr>
          <w:rFonts w:asciiTheme="minorHAnsi" w:eastAsia="MS Mincho" w:hAnsiTheme="minorHAnsi" w:cstheme="minorHAnsi"/>
        </w:rPr>
      </w:pPr>
      <w:r>
        <w:rPr>
          <w:rFonts w:asciiTheme="minorHAnsi" w:eastAsia="MS Mincho" w:hAnsiTheme="minorHAnsi" w:cstheme="minorHAnsi"/>
        </w:rPr>
        <w:t>a</w:t>
      </w:r>
      <w:r w:rsidR="00FB0F00" w:rsidRPr="00AC453C">
        <w:rPr>
          <w:rFonts w:asciiTheme="minorHAnsi" w:eastAsia="MS Mincho" w:hAnsiTheme="minorHAnsi" w:cstheme="minorHAnsi"/>
        </w:rPr>
        <w:t xml:space="preserve">re in line with pupils’ developmental </w:t>
      </w:r>
      <w:proofErr w:type="gramStart"/>
      <w:r w:rsidR="00FB0F00" w:rsidRPr="00AC453C">
        <w:rPr>
          <w:rFonts w:asciiTheme="minorHAnsi" w:eastAsia="MS Mincho" w:hAnsiTheme="minorHAnsi" w:cstheme="minorHAnsi"/>
        </w:rPr>
        <w:t>stage</w:t>
      </w:r>
      <w:r>
        <w:rPr>
          <w:rFonts w:asciiTheme="minorHAnsi" w:eastAsia="MS Mincho" w:hAnsiTheme="minorHAnsi" w:cstheme="minorHAnsi"/>
        </w:rPr>
        <w:t>;</w:t>
      </w:r>
      <w:proofErr w:type="gramEnd"/>
    </w:p>
    <w:p w14:paraId="2563FA70" w14:textId="6FD9E52F" w:rsidR="00FB0F00" w:rsidRPr="00AC453C" w:rsidRDefault="00A879E6" w:rsidP="00AC453C">
      <w:pPr>
        <w:pStyle w:val="ListParagraph"/>
        <w:numPr>
          <w:ilvl w:val="0"/>
          <w:numId w:val="23"/>
        </w:numPr>
        <w:spacing w:after="120" w:line="240" w:lineRule="auto"/>
        <w:rPr>
          <w:rFonts w:asciiTheme="minorHAnsi" w:eastAsia="MS Mincho" w:hAnsiTheme="minorHAnsi" w:cstheme="minorHAnsi"/>
        </w:rPr>
      </w:pPr>
      <w:r>
        <w:rPr>
          <w:rFonts w:asciiTheme="minorHAnsi" w:eastAsia="MS Mincho" w:hAnsiTheme="minorHAnsi" w:cstheme="minorHAnsi"/>
        </w:rPr>
        <w:t>c</w:t>
      </w:r>
      <w:r w:rsidR="00FB0F00" w:rsidRPr="00AC453C">
        <w:rPr>
          <w:rFonts w:asciiTheme="minorHAnsi" w:eastAsia="MS Mincho" w:hAnsiTheme="minorHAnsi" w:cstheme="minorHAnsi"/>
        </w:rPr>
        <w:t xml:space="preserve">omply with: </w:t>
      </w:r>
    </w:p>
    <w:p w14:paraId="078B653F"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This policy </w:t>
      </w:r>
    </w:p>
    <w:p w14:paraId="09B7CB1A"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5" w:history="1">
        <w:r w:rsidRPr="00FB0F00">
          <w:rPr>
            <w:rFonts w:asciiTheme="minorHAnsi" w:eastAsia="MS Mincho" w:hAnsiTheme="minorHAnsi" w:cstheme="minorHAnsi"/>
            <w:color w:val="0072CC"/>
            <w:u w:val="single"/>
          </w:rPr>
          <w:t>Teachers’ Standards</w:t>
        </w:r>
      </w:hyperlink>
      <w:r w:rsidRPr="00FB0F00">
        <w:rPr>
          <w:rFonts w:asciiTheme="minorHAnsi" w:eastAsia="MS Mincho" w:hAnsiTheme="minorHAnsi" w:cstheme="minorHAnsi"/>
        </w:rPr>
        <w:t xml:space="preserve"> </w:t>
      </w:r>
    </w:p>
    <w:p w14:paraId="6AF7542C"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6" w:history="1">
        <w:r w:rsidRPr="00FB0F00">
          <w:rPr>
            <w:rFonts w:asciiTheme="minorHAnsi" w:eastAsia="MS Mincho" w:hAnsiTheme="minorHAnsi" w:cstheme="minorHAnsi"/>
            <w:color w:val="0072CC"/>
            <w:u w:val="single"/>
          </w:rPr>
          <w:t>Equality Act 2010</w:t>
        </w:r>
      </w:hyperlink>
      <w:r w:rsidRPr="00FB0F00">
        <w:rPr>
          <w:rFonts w:asciiTheme="minorHAnsi" w:eastAsia="MS Mincho" w:hAnsiTheme="minorHAnsi" w:cstheme="minorHAnsi"/>
        </w:rPr>
        <w:t xml:space="preserve"> </w:t>
      </w:r>
    </w:p>
    <w:p w14:paraId="2D6510E0"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7" w:history="1">
        <w:r w:rsidRPr="00FB0F00">
          <w:rPr>
            <w:rFonts w:asciiTheme="minorHAnsi" w:eastAsia="MS Mincho" w:hAnsiTheme="minorHAnsi" w:cstheme="minorHAnsi"/>
            <w:color w:val="0072CC"/>
            <w:u w:val="single"/>
          </w:rPr>
          <w:t>Human Rights Act 1998</w:t>
        </w:r>
      </w:hyperlink>
      <w:r w:rsidRPr="00FB0F00">
        <w:rPr>
          <w:rFonts w:asciiTheme="minorHAnsi" w:eastAsia="MS Mincho" w:hAnsiTheme="minorHAnsi" w:cstheme="minorHAnsi"/>
        </w:rPr>
        <w:t xml:space="preserve"> </w:t>
      </w:r>
    </w:p>
    <w:p w14:paraId="194522A4"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8" w:history="1">
        <w:r w:rsidRPr="00FB0F00">
          <w:rPr>
            <w:rFonts w:asciiTheme="minorHAnsi" w:eastAsia="MS Mincho" w:hAnsiTheme="minorHAnsi" w:cstheme="minorHAnsi"/>
            <w:color w:val="0072CC"/>
            <w:u w:val="single"/>
          </w:rPr>
          <w:t>Education Act 1996</w:t>
        </w:r>
      </w:hyperlink>
      <w:r w:rsidRPr="00FB0F00">
        <w:rPr>
          <w:rFonts w:asciiTheme="minorHAnsi" w:eastAsia="MS Mincho" w:hAnsiTheme="minorHAnsi" w:cstheme="minorHAnsi"/>
        </w:rPr>
        <w:t xml:space="preserve"> </w:t>
      </w:r>
    </w:p>
    <w:p w14:paraId="0C4EA913" w14:textId="7AAF8F94" w:rsidR="00FB0F00" w:rsidRPr="00A879E6" w:rsidRDefault="00A879E6" w:rsidP="00A879E6">
      <w:pPr>
        <w:pStyle w:val="ListParagraph"/>
        <w:numPr>
          <w:ilvl w:val="0"/>
          <w:numId w:val="24"/>
        </w:numPr>
        <w:spacing w:after="120" w:line="240" w:lineRule="auto"/>
        <w:rPr>
          <w:rFonts w:asciiTheme="minorHAnsi" w:eastAsia="MS Mincho" w:hAnsiTheme="minorHAnsi" w:cstheme="minorHAnsi"/>
        </w:rPr>
      </w:pPr>
      <w:r>
        <w:rPr>
          <w:rFonts w:asciiTheme="minorHAnsi" w:eastAsia="MS Mincho" w:hAnsiTheme="minorHAnsi" w:cstheme="minorHAnsi"/>
        </w:rPr>
        <w:t>o</w:t>
      </w:r>
      <w:r w:rsidR="00FB0F00" w:rsidRPr="00A879E6">
        <w:rPr>
          <w:rFonts w:asciiTheme="minorHAnsi" w:eastAsia="MS Mincho" w:hAnsiTheme="minorHAnsi" w:cstheme="minorHAnsi"/>
        </w:rPr>
        <w:t xml:space="preserve">nly work with external agencies where we have full confidence in the agency, its approach and the resources it </w:t>
      </w:r>
      <w:proofErr w:type="gramStart"/>
      <w:r w:rsidR="00FB0F00" w:rsidRPr="00A879E6">
        <w:rPr>
          <w:rFonts w:asciiTheme="minorHAnsi" w:eastAsia="MS Mincho" w:hAnsiTheme="minorHAnsi" w:cstheme="minorHAnsi"/>
        </w:rPr>
        <w:t>uses</w:t>
      </w:r>
      <w:r>
        <w:rPr>
          <w:rFonts w:asciiTheme="minorHAnsi" w:eastAsia="MS Mincho" w:hAnsiTheme="minorHAnsi" w:cstheme="minorHAnsi"/>
        </w:rPr>
        <w:t>;</w:t>
      </w:r>
      <w:proofErr w:type="gramEnd"/>
    </w:p>
    <w:p w14:paraId="40B8F9EC" w14:textId="6A36BE88" w:rsidR="00FB0F00" w:rsidRPr="00A879E6" w:rsidRDefault="00A879E6" w:rsidP="00A879E6">
      <w:pPr>
        <w:pStyle w:val="ListParagraph"/>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A879E6">
        <w:rPr>
          <w:rFonts w:asciiTheme="minorHAnsi" w:eastAsia="MS Mincho" w:hAnsiTheme="minorHAnsi" w:cstheme="minorHAnsi"/>
        </w:rPr>
        <w:t xml:space="preserve">ake sure that any speakers and resources meet the intended outcome of the relevant part of the </w:t>
      </w:r>
      <w:proofErr w:type="gramStart"/>
      <w:r w:rsidR="00FB0F00" w:rsidRPr="00A879E6">
        <w:rPr>
          <w:rFonts w:asciiTheme="minorHAnsi" w:eastAsia="MS Mincho" w:hAnsiTheme="minorHAnsi" w:cstheme="minorHAnsi"/>
        </w:rPr>
        <w:t>curriculum</w:t>
      </w:r>
      <w:r>
        <w:rPr>
          <w:rFonts w:asciiTheme="minorHAnsi" w:eastAsia="MS Mincho" w:hAnsiTheme="minorHAnsi" w:cstheme="minorHAnsi"/>
        </w:rPr>
        <w:t>;</w:t>
      </w:r>
      <w:proofErr w:type="gramEnd"/>
    </w:p>
    <w:p w14:paraId="1358992C" w14:textId="4F91F4FB" w:rsidR="00FB0F00" w:rsidRPr="00A879E6" w:rsidRDefault="00A879E6" w:rsidP="00A879E6">
      <w:pPr>
        <w:pStyle w:val="ListParagraph"/>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A879E6">
        <w:rPr>
          <w:rFonts w:asciiTheme="minorHAnsi" w:eastAsia="MS Mincho" w:hAnsiTheme="minorHAnsi" w:cstheme="minorHAnsi"/>
        </w:rPr>
        <w:t xml:space="preserve">eview any case study materials and look for feedback from other people the agency has worked </w:t>
      </w:r>
      <w:proofErr w:type="gramStart"/>
      <w:r w:rsidR="00FB0F00" w:rsidRPr="00A879E6">
        <w:rPr>
          <w:rFonts w:asciiTheme="minorHAnsi" w:eastAsia="MS Mincho" w:hAnsiTheme="minorHAnsi" w:cstheme="minorHAnsi"/>
        </w:rPr>
        <w:t>with</w:t>
      </w:r>
      <w:r>
        <w:rPr>
          <w:rFonts w:asciiTheme="minorHAnsi" w:eastAsia="MS Mincho" w:hAnsiTheme="minorHAnsi" w:cstheme="minorHAnsi"/>
        </w:rPr>
        <w:t>;</w:t>
      </w:r>
      <w:proofErr w:type="gramEnd"/>
    </w:p>
    <w:p w14:paraId="48F8D692" w14:textId="4425002F" w:rsidR="00FB0F00" w:rsidRPr="00A879E6" w:rsidRDefault="00A879E6" w:rsidP="00A879E6">
      <w:pPr>
        <w:pStyle w:val="ListParagraph"/>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b</w:t>
      </w:r>
      <w:r w:rsidR="00FB0F00" w:rsidRPr="00A879E6">
        <w:rPr>
          <w:rFonts w:asciiTheme="minorHAnsi" w:eastAsia="MS Mincho" w:hAnsiTheme="minorHAnsi" w:cstheme="minorHAnsi"/>
        </w:rPr>
        <w:t xml:space="preserve">e clear on: </w:t>
      </w:r>
    </w:p>
    <w:p w14:paraId="0D4C719D" w14:textId="77777777" w:rsidR="00FB0F00" w:rsidRPr="00FB0F00" w:rsidRDefault="00FB0F00" w:rsidP="00FB0F00">
      <w:pPr>
        <w:numPr>
          <w:ilvl w:val="1"/>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What they’re going to say</w:t>
      </w:r>
    </w:p>
    <w:p w14:paraId="48AF4DF4" w14:textId="77777777" w:rsidR="00FB0F00" w:rsidRPr="00FB0F00" w:rsidRDefault="00FB0F00" w:rsidP="00FB0F00">
      <w:pPr>
        <w:numPr>
          <w:ilvl w:val="1"/>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Their position on the issues to be discussed </w:t>
      </w:r>
    </w:p>
    <w:p w14:paraId="084E7325" w14:textId="199B5E70" w:rsidR="00FB0F00" w:rsidRPr="0087241D" w:rsidRDefault="0087241D"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a</w:t>
      </w:r>
      <w:r w:rsidR="00FB0F00" w:rsidRPr="0087241D">
        <w:rPr>
          <w:rFonts w:asciiTheme="minorHAnsi" w:eastAsia="MS Mincho" w:hAnsiTheme="minorHAnsi" w:cstheme="minorHAnsi"/>
        </w:rPr>
        <w:t xml:space="preserve">sk to see in advance any materials that the agency may </w:t>
      </w:r>
      <w:proofErr w:type="gramStart"/>
      <w:r w:rsidR="00FB0F00" w:rsidRPr="0087241D">
        <w:rPr>
          <w:rFonts w:asciiTheme="minorHAnsi" w:eastAsia="MS Mincho" w:hAnsiTheme="minorHAnsi" w:cstheme="minorHAnsi"/>
        </w:rPr>
        <w:t>use</w:t>
      </w:r>
      <w:r>
        <w:rPr>
          <w:rFonts w:asciiTheme="minorHAnsi" w:eastAsia="MS Mincho" w:hAnsiTheme="minorHAnsi" w:cstheme="minorHAnsi"/>
        </w:rPr>
        <w:t>;</w:t>
      </w:r>
      <w:proofErr w:type="gramEnd"/>
      <w:r w:rsidR="00FB0F00" w:rsidRPr="0087241D">
        <w:rPr>
          <w:rFonts w:asciiTheme="minorHAnsi" w:eastAsia="MS Mincho" w:hAnsiTheme="minorHAnsi" w:cstheme="minorHAnsi"/>
        </w:rPr>
        <w:t xml:space="preserve">  </w:t>
      </w:r>
    </w:p>
    <w:p w14:paraId="44A3FC54" w14:textId="3B996B66" w:rsidR="00FB0F00" w:rsidRPr="0087241D" w:rsidRDefault="0087241D"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k</w:t>
      </w:r>
      <w:r w:rsidR="00FB0F00" w:rsidRPr="0087241D">
        <w:rPr>
          <w:rFonts w:asciiTheme="minorHAnsi" w:eastAsia="MS Mincho" w:hAnsiTheme="minorHAnsi" w:cstheme="minorHAnsi"/>
        </w:rPr>
        <w:t xml:space="preserve">now the named individuals who will be there, and follow our usual safeguarding procedures for these </w:t>
      </w:r>
      <w:proofErr w:type="gramStart"/>
      <w:r w:rsidR="00FB0F00" w:rsidRPr="0087241D">
        <w:rPr>
          <w:rFonts w:asciiTheme="minorHAnsi" w:eastAsia="MS Mincho" w:hAnsiTheme="minorHAnsi" w:cstheme="minorHAnsi"/>
        </w:rPr>
        <w:t>people</w:t>
      </w:r>
      <w:r>
        <w:rPr>
          <w:rFonts w:asciiTheme="minorHAnsi" w:eastAsia="MS Mincho" w:hAnsiTheme="minorHAnsi" w:cstheme="minorHAnsi"/>
        </w:rPr>
        <w:t>;</w:t>
      </w:r>
      <w:proofErr w:type="gramEnd"/>
    </w:p>
    <w:p w14:paraId="6213EA98" w14:textId="13E76C09" w:rsidR="00FB0F00" w:rsidRPr="0087241D" w:rsidRDefault="0087241D"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c</w:t>
      </w:r>
      <w:r w:rsidR="00FB0F00" w:rsidRPr="0087241D">
        <w:rPr>
          <w:rFonts w:asciiTheme="minorHAnsi" w:eastAsia="MS Mincho" w:hAnsiTheme="minorHAnsi" w:cstheme="minorHAnsi"/>
        </w:rPr>
        <w:t xml:space="preserve">onduct a basic online search and address anything that may be of concern to us, or to parents and </w:t>
      </w:r>
      <w:proofErr w:type="gramStart"/>
      <w:r w:rsidR="00FB0F00" w:rsidRPr="0087241D">
        <w:rPr>
          <w:rFonts w:asciiTheme="minorHAnsi" w:eastAsia="MS Mincho" w:hAnsiTheme="minorHAnsi" w:cstheme="minorHAnsi"/>
        </w:rPr>
        <w:t>carers</w:t>
      </w:r>
      <w:r w:rsidR="00333A9F">
        <w:rPr>
          <w:rFonts w:asciiTheme="minorHAnsi" w:eastAsia="MS Mincho" w:hAnsiTheme="minorHAnsi" w:cstheme="minorHAnsi"/>
        </w:rPr>
        <w:t>;</w:t>
      </w:r>
      <w:proofErr w:type="gramEnd"/>
    </w:p>
    <w:p w14:paraId="311BBF62" w14:textId="4B3AA7A1" w:rsidR="00FB0F00" w:rsidRPr="0087241D" w:rsidRDefault="00333A9F"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c</w:t>
      </w:r>
      <w:r w:rsidR="00FB0F00" w:rsidRPr="0087241D">
        <w:rPr>
          <w:rFonts w:asciiTheme="minorHAnsi" w:eastAsia="MS Mincho" w:hAnsiTheme="minorHAnsi" w:cstheme="minorHAnsi"/>
        </w:rPr>
        <w:t>heck the agency’s protocol for taking pictures or using any personal data they might get from a session</w:t>
      </w:r>
      <w:r w:rsidR="002C4006">
        <w:rPr>
          <w:rFonts w:asciiTheme="minorHAnsi" w:eastAsia="MS Mincho" w:hAnsiTheme="minorHAnsi" w:cstheme="minorHAnsi"/>
        </w:rPr>
        <w:t xml:space="preserve"> is in line with ODBST </w:t>
      </w:r>
      <w:proofErr w:type="gramStart"/>
      <w:r w:rsidR="002C4006">
        <w:rPr>
          <w:rFonts w:asciiTheme="minorHAnsi" w:eastAsia="MS Mincho" w:hAnsiTheme="minorHAnsi" w:cstheme="minorHAnsi"/>
        </w:rPr>
        <w:t>protocols;</w:t>
      </w:r>
      <w:proofErr w:type="gramEnd"/>
    </w:p>
    <w:p w14:paraId="1089D73D" w14:textId="6D27FB79" w:rsidR="00FB0F00" w:rsidRPr="0087241D" w:rsidRDefault="00333A9F"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87241D">
        <w:rPr>
          <w:rFonts w:asciiTheme="minorHAnsi" w:eastAsia="MS Mincho" w:hAnsiTheme="minorHAnsi" w:cstheme="minorHAnsi"/>
        </w:rPr>
        <w:t xml:space="preserve">emind teachers that they can say “no” or, in extreme cases, stop a </w:t>
      </w:r>
      <w:proofErr w:type="gramStart"/>
      <w:r w:rsidR="00FB0F00" w:rsidRPr="0087241D">
        <w:rPr>
          <w:rFonts w:asciiTheme="minorHAnsi" w:eastAsia="MS Mincho" w:hAnsiTheme="minorHAnsi" w:cstheme="minorHAnsi"/>
        </w:rPr>
        <w:t>session</w:t>
      </w:r>
      <w:r>
        <w:rPr>
          <w:rFonts w:asciiTheme="minorHAnsi" w:eastAsia="MS Mincho" w:hAnsiTheme="minorHAnsi" w:cstheme="minorHAnsi"/>
        </w:rPr>
        <w:t>;</w:t>
      </w:r>
      <w:proofErr w:type="gramEnd"/>
    </w:p>
    <w:p w14:paraId="13130153" w14:textId="2ED51B12" w:rsidR="00FB0F00" w:rsidRPr="0087241D" w:rsidRDefault="002C4006"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87241D">
        <w:rPr>
          <w:rFonts w:asciiTheme="minorHAnsi" w:eastAsia="MS Mincho" w:hAnsiTheme="minorHAnsi" w:cstheme="minorHAnsi"/>
        </w:rPr>
        <w:t>ake sure that the teacher is in the room during any sessions with external speakers</w:t>
      </w:r>
      <w:r>
        <w:rPr>
          <w:rFonts w:asciiTheme="minorHAnsi" w:eastAsia="MS Mincho" w:hAnsiTheme="minorHAnsi" w:cstheme="minorHAnsi"/>
        </w:rPr>
        <w:t xml:space="preserve">. </w:t>
      </w:r>
    </w:p>
    <w:p w14:paraId="5B268F8A" w14:textId="189308EB" w:rsidR="00FB0F00" w:rsidRPr="00FB0F00" w:rsidRDefault="002C4006" w:rsidP="00FB0F00">
      <w:pPr>
        <w:spacing w:after="120" w:line="240" w:lineRule="auto"/>
        <w:rPr>
          <w:rFonts w:asciiTheme="minorHAnsi" w:eastAsia="MS Mincho" w:hAnsiTheme="minorHAnsi" w:cstheme="minorHAnsi"/>
        </w:rPr>
      </w:pPr>
      <w:r>
        <w:rPr>
          <w:rFonts w:asciiTheme="minorHAnsi" w:eastAsia="MS Mincho" w:hAnsiTheme="minorHAnsi" w:cstheme="minorHAnsi"/>
        </w:rPr>
        <w:t>ODBST</w:t>
      </w:r>
      <w:r w:rsidR="00FB0F00" w:rsidRPr="00FB0F00">
        <w:rPr>
          <w:rFonts w:asciiTheme="minorHAnsi" w:eastAsia="MS Mincho" w:hAnsiTheme="minorHAnsi" w:cstheme="minorHAnsi"/>
        </w:rPr>
        <w:t xml:space="preserve"> </w:t>
      </w:r>
      <w:r>
        <w:rPr>
          <w:rFonts w:asciiTheme="minorHAnsi" w:eastAsia="MS Mincho" w:hAnsiTheme="minorHAnsi" w:cstheme="minorHAnsi"/>
          <w:b/>
        </w:rPr>
        <w:t>will not</w:t>
      </w:r>
      <w:r w:rsidR="00FB0F00" w:rsidRPr="00FB0F00">
        <w:rPr>
          <w:rFonts w:asciiTheme="minorHAnsi" w:eastAsia="MS Mincho" w:hAnsiTheme="minorHAnsi" w:cstheme="minorHAnsi"/>
        </w:rPr>
        <w:t>, under any circumstances:</w:t>
      </w:r>
    </w:p>
    <w:p w14:paraId="715D786C" w14:textId="6C4B16BB" w:rsidR="00FB0F00" w:rsidRPr="005D5C01" w:rsidRDefault="002C4006" w:rsidP="005D5C01">
      <w:pPr>
        <w:pStyle w:val="ListParagraph"/>
        <w:numPr>
          <w:ilvl w:val="0"/>
          <w:numId w:val="27"/>
        </w:numPr>
        <w:spacing w:after="120" w:line="240" w:lineRule="auto"/>
        <w:rPr>
          <w:rFonts w:asciiTheme="minorHAnsi" w:eastAsia="MS Mincho" w:hAnsiTheme="minorHAnsi" w:cstheme="minorHAnsi"/>
        </w:rPr>
      </w:pPr>
      <w:r w:rsidRPr="005D5C01">
        <w:rPr>
          <w:rFonts w:asciiTheme="minorHAnsi" w:eastAsia="MS Mincho" w:hAnsiTheme="minorHAnsi" w:cstheme="minorHAnsi"/>
        </w:rPr>
        <w:t>w</w:t>
      </w:r>
      <w:r w:rsidR="00FB0F00" w:rsidRPr="005D5C01">
        <w:rPr>
          <w:rFonts w:asciiTheme="minorHAnsi" w:eastAsia="MS Mincho" w:hAnsiTheme="minorHAnsi" w:cstheme="minorHAnsi"/>
        </w:rPr>
        <w:t>ork with external agencies that take or promote extreme political positions</w:t>
      </w:r>
    </w:p>
    <w:p w14:paraId="29E1B887" w14:textId="55AB0C73" w:rsidR="00FB0F00" w:rsidRPr="005D5C01" w:rsidRDefault="005D5C01" w:rsidP="005D5C01">
      <w:pPr>
        <w:pStyle w:val="ListParagraph"/>
        <w:numPr>
          <w:ilvl w:val="0"/>
          <w:numId w:val="27"/>
        </w:numPr>
        <w:spacing w:after="120" w:line="240" w:lineRule="auto"/>
        <w:rPr>
          <w:rFonts w:asciiTheme="minorHAnsi" w:eastAsia="MS Mincho" w:hAnsiTheme="minorHAnsi" w:cstheme="minorHAnsi"/>
        </w:rPr>
      </w:pPr>
      <w:r w:rsidRPr="005D5C01">
        <w:rPr>
          <w:rFonts w:asciiTheme="minorHAnsi" w:eastAsia="MS Mincho" w:hAnsiTheme="minorHAnsi" w:cstheme="minorHAnsi"/>
        </w:rPr>
        <w:t>u</w:t>
      </w:r>
      <w:r w:rsidR="00FB0F00" w:rsidRPr="005D5C01">
        <w:rPr>
          <w:rFonts w:asciiTheme="minorHAnsi" w:eastAsia="MS Mincho" w:hAnsiTheme="minorHAnsi" w:cstheme="minorHAnsi"/>
        </w:rPr>
        <w:t xml:space="preserve">se materials produced by such agencies, even if the material itself is not extreme </w:t>
      </w:r>
    </w:p>
    <w:p w14:paraId="56EB5BB1" w14:textId="77777777" w:rsidR="00322E07" w:rsidRDefault="00322E07" w:rsidP="00322E07">
      <w:pPr>
        <w:spacing w:after="120" w:line="240" w:lineRule="auto"/>
        <w:rPr>
          <w:rFonts w:asciiTheme="minorHAnsi" w:eastAsia="MS Mincho" w:hAnsiTheme="minorHAnsi" w:cstheme="minorHAnsi"/>
        </w:rPr>
      </w:pPr>
    </w:p>
    <w:p w14:paraId="6D51E3BA" w14:textId="64FEAFAE" w:rsidR="00322E07" w:rsidRPr="00FB0F00" w:rsidRDefault="00322E07" w:rsidP="00322E07">
      <w:pPr>
        <w:spacing w:after="120" w:line="240" w:lineRule="auto"/>
        <w:rPr>
          <w:rFonts w:asciiTheme="minorHAnsi" w:eastAsia="MS Mincho" w:hAnsiTheme="minorHAnsi" w:cstheme="minorHAnsi"/>
          <w:b/>
          <w:bCs/>
        </w:rPr>
      </w:pPr>
      <w:r w:rsidRPr="00322E07">
        <w:rPr>
          <w:rFonts w:asciiTheme="minorHAnsi" w:eastAsia="MS Mincho" w:hAnsiTheme="minorHAnsi" w:cstheme="minorHAnsi"/>
          <w:b/>
          <w:bCs/>
        </w:rPr>
        <w:t xml:space="preserve">9. Roles and Responsibilities </w:t>
      </w:r>
    </w:p>
    <w:p w14:paraId="1C634871" w14:textId="7C169535" w:rsidR="00FB0F00" w:rsidRPr="00FB0F00" w:rsidRDefault="00023576"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w:t>
      </w:r>
      <w:r w:rsidRPr="00023576">
        <w:rPr>
          <w:rFonts w:asciiTheme="minorHAnsi" w:eastAsia="MS Mincho" w:hAnsiTheme="minorHAnsi" w:cstheme="minorHAnsi"/>
          <w:bCs/>
          <w:color w:val="12263F"/>
        </w:rPr>
        <w:t>9</w:t>
      </w:r>
      <w:r w:rsidR="00FB0F00" w:rsidRPr="00FB0F00">
        <w:rPr>
          <w:rFonts w:asciiTheme="minorHAnsi" w:eastAsia="MS Mincho" w:hAnsiTheme="minorHAnsi" w:cstheme="minorHAnsi"/>
          <w:bCs/>
          <w:color w:val="12263F"/>
        </w:rPr>
        <w:t xml:space="preserve">.1 The </w:t>
      </w:r>
      <w:r w:rsidRPr="00023576">
        <w:rPr>
          <w:rFonts w:asciiTheme="minorHAnsi" w:eastAsia="MS Mincho" w:hAnsiTheme="minorHAnsi" w:cstheme="minorHAnsi"/>
          <w:bCs/>
          <w:color w:val="12263F"/>
        </w:rPr>
        <w:t xml:space="preserve">ODBST Trustees and Local Governing Body </w:t>
      </w:r>
    </w:p>
    <w:p w14:paraId="64F92372" w14:textId="7485BCA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023576">
        <w:rPr>
          <w:rFonts w:asciiTheme="minorHAnsi" w:eastAsia="MS Mincho" w:hAnsiTheme="minorHAnsi" w:cstheme="minorHAnsi"/>
        </w:rPr>
        <w:t>ODBST Trustees have approved the</w:t>
      </w:r>
      <w:r w:rsidRPr="00FB0F00">
        <w:rPr>
          <w:rFonts w:asciiTheme="minorHAnsi" w:eastAsia="MS Mincho" w:hAnsiTheme="minorHAnsi" w:cstheme="minorHAnsi"/>
        </w:rPr>
        <w:t xml:space="preserve"> RSE polic</w:t>
      </w:r>
      <w:r w:rsidR="000D4C01">
        <w:rPr>
          <w:rFonts w:asciiTheme="minorHAnsi" w:eastAsia="MS Mincho" w:hAnsiTheme="minorHAnsi" w:cstheme="minorHAnsi"/>
        </w:rPr>
        <w:t>y and the Local</w:t>
      </w:r>
      <w:r w:rsidRPr="00FB0F00">
        <w:rPr>
          <w:rFonts w:asciiTheme="minorHAnsi" w:eastAsia="MS Mincho" w:hAnsiTheme="minorHAnsi" w:cstheme="minorHAnsi"/>
        </w:rPr>
        <w:t xml:space="preserve"> </w:t>
      </w:r>
      <w:r w:rsidR="000D4C01">
        <w:rPr>
          <w:rFonts w:asciiTheme="minorHAnsi" w:eastAsia="MS Mincho" w:hAnsiTheme="minorHAnsi" w:cstheme="minorHAnsi"/>
        </w:rPr>
        <w:t>G</w:t>
      </w:r>
      <w:r w:rsidRPr="00FB0F00">
        <w:rPr>
          <w:rFonts w:asciiTheme="minorHAnsi" w:eastAsia="MS Mincho" w:hAnsiTheme="minorHAnsi" w:cstheme="minorHAnsi"/>
        </w:rPr>
        <w:t xml:space="preserve">overning </w:t>
      </w:r>
      <w:r w:rsidR="000D4C01">
        <w:rPr>
          <w:rFonts w:asciiTheme="minorHAnsi" w:eastAsia="MS Mincho" w:hAnsiTheme="minorHAnsi" w:cstheme="minorHAnsi"/>
        </w:rPr>
        <w:t xml:space="preserve">Body and </w:t>
      </w:r>
      <w:r w:rsidR="00C752ED">
        <w:rPr>
          <w:rFonts w:asciiTheme="minorHAnsi" w:eastAsia="MS Mincho" w:hAnsiTheme="minorHAnsi" w:cstheme="minorHAnsi"/>
        </w:rPr>
        <w:t xml:space="preserve">ODBST </w:t>
      </w:r>
      <w:r w:rsidR="000D4C01">
        <w:rPr>
          <w:rFonts w:asciiTheme="minorHAnsi" w:eastAsia="MS Mincho" w:hAnsiTheme="minorHAnsi" w:cstheme="minorHAnsi"/>
        </w:rPr>
        <w:t>Director of Education</w:t>
      </w:r>
      <w:r w:rsidRPr="00FB0F00">
        <w:rPr>
          <w:rFonts w:asciiTheme="minorHAnsi" w:eastAsia="MS Mincho" w:hAnsiTheme="minorHAnsi" w:cstheme="minorHAnsi"/>
        </w:rPr>
        <w:t xml:space="preserve"> will hold 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to account for the implementation of this policy. </w:t>
      </w:r>
    </w:p>
    <w:p w14:paraId="3B091018" w14:textId="0CBF8ECD" w:rsidR="00FB0F00" w:rsidRPr="00FB0F00" w:rsidRDefault="00C752ED"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 xml:space="preserve">.2 The </w:t>
      </w:r>
      <w:r w:rsidR="00196B37">
        <w:rPr>
          <w:rFonts w:asciiTheme="minorHAnsi" w:eastAsia="MS Mincho" w:hAnsiTheme="minorHAnsi" w:cstheme="minorHAnsi"/>
          <w:bCs/>
          <w:color w:val="12263F"/>
        </w:rPr>
        <w:t>H</w:t>
      </w:r>
      <w:r w:rsidR="00FB0F00" w:rsidRPr="00FB0F00">
        <w:rPr>
          <w:rFonts w:asciiTheme="minorHAnsi" w:eastAsia="MS Mincho" w:hAnsiTheme="minorHAnsi" w:cstheme="minorHAnsi"/>
          <w:bCs/>
          <w:color w:val="12263F"/>
        </w:rPr>
        <w:t>eadteacher</w:t>
      </w:r>
    </w:p>
    <w:p w14:paraId="65BB43C1" w14:textId="3F862179"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lastRenderedPageBreak/>
        <w:t xml:space="preserve">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is responsible for ensuring that RSE is taught consistently across the school, and for managing requests to withdraw pupils from </w:t>
      </w:r>
      <w:r w:rsidR="00196B37">
        <w:rPr>
          <w:rFonts w:asciiTheme="minorHAnsi" w:eastAsia="MS Mincho" w:hAnsiTheme="minorHAnsi" w:cstheme="minorHAnsi"/>
        </w:rPr>
        <w:t xml:space="preserve">the </w:t>
      </w:r>
      <w:r w:rsidRPr="00FB0F00">
        <w:rPr>
          <w:rFonts w:asciiTheme="minorHAnsi" w:eastAsia="MS Mincho" w:hAnsiTheme="minorHAnsi" w:cstheme="minorHAnsi"/>
        </w:rPr>
        <w:t>non-statutory/non-science components of RSE (see section 9).</w:t>
      </w:r>
    </w:p>
    <w:p w14:paraId="5C23378D" w14:textId="11DF0351" w:rsidR="00FB0F00" w:rsidRPr="00FB0F00"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.3 Staff</w:t>
      </w:r>
    </w:p>
    <w:p w14:paraId="4E170067"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responsible for:</w:t>
      </w:r>
    </w:p>
    <w:p w14:paraId="637743A3" w14:textId="4741FB02"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d</w:t>
      </w:r>
      <w:r w:rsidR="00FB0F00" w:rsidRPr="005D5075">
        <w:rPr>
          <w:rFonts w:asciiTheme="minorHAnsi" w:eastAsia="MS Mincho" w:hAnsiTheme="minorHAnsi" w:cstheme="minorHAnsi"/>
        </w:rPr>
        <w:t xml:space="preserve">elivering RSE in a sensitive </w:t>
      </w:r>
      <w:proofErr w:type="gramStart"/>
      <w:r w:rsidR="00FB0F00" w:rsidRPr="005D5075">
        <w:rPr>
          <w:rFonts w:asciiTheme="minorHAnsi" w:eastAsia="MS Mincho" w:hAnsiTheme="minorHAnsi" w:cstheme="minorHAnsi"/>
        </w:rPr>
        <w:t>way</w:t>
      </w:r>
      <w:r w:rsidR="007D3B4C">
        <w:rPr>
          <w:rFonts w:asciiTheme="minorHAnsi" w:eastAsia="MS Mincho" w:hAnsiTheme="minorHAnsi" w:cstheme="minorHAnsi"/>
        </w:rPr>
        <w:t>;</w:t>
      </w:r>
      <w:proofErr w:type="gramEnd"/>
    </w:p>
    <w:p w14:paraId="716AA458" w14:textId="49475005"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 xml:space="preserve">odelling positive attitudes to </w:t>
      </w:r>
      <w:proofErr w:type="gramStart"/>
      <w:r w:rsidR="00FB0F00" w:rsidRPr="005D5075">
        <w:rPr>
          <w:rFonts w:asciiTheme="minorHAnsi" w:eastAsia="MS Mincho" w:hAnsiTheme="minorHAnsi" w:cstheme="minorHAnsi"/>
        </w:rPr>
        <w:t>RSE</w:t>
      </w:r>
      <w:r w:rsidR="007D3B4C">
        <w:rPr>
          <w:rFonts w:asciiTheme="minorHAnsi" w:eastAsia="MS Mincho" w:hAnsiTheme="minorHAnsi" w:cstheme="minorHAnsi"/>
        </w:rPr>
        <w:t>;</w:t>
      </w:r>
      <w:proofErr w:type="gramEnd"/>
    </w:p>
    <w:p w14:paraId="232FC5E6" w14:textId="4FD5B6EB"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 xml:space="preserve">onitoring </w:t>
      </w:r>
      <w:proofErr w:type="gramStart"/>
      <w:r w:rsidR="00FB0F00" w:rsidRPr="005D5075">
        <w:rPr>
          <w:rFonts w:asciiTheme="minorHAnsi" w:eastAsia="MS Mincho" w:hAnsiTheme="minorHAnsi" w:cstheme="minorHAnsi"/>
        </w:rPr>
        <w:t>progress</w:t>
      </w:r>
      <w:r w:rsidR="007D3B4C">
        <w:rPr>
          <w:rFonts w:asciiTheme="minorHAnsi" w:eastAsia="MS Mincho" w:hAnsiTheme="minorHAnsi" w:cstheme="minorHAnsi"/>
        </w:rPr>
        <w:t>;</w:t>
      </w:r>
      <w:proofErr w:type="gramEnd"/>
    </w:p>
    <w:p w14:paraId="7AC7BAD4" w14:textId="54D72CD0"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to the needs of individual </w:t>
      </w:r>
      <w:proofErr w:type="gramStart"/>
      <w:r w:rsidR="00FB0F00" w:rsidRPr="005D5075">
        <w:rPr>
          <w:rFonts w:asciiTheme="minorHAnsi" w:eastAsia="MS Mincho" w:hAnsiTheme="minorHAnsi" w:cstheme="minorHAnsi"/>
        </w:rPr>
        <w:t>pupils</w:t>
      </w:r>
      <w:r w:rsidR="007D3B4C">
        <w:rPr>
          <w:rFonts w:asciiTheme="minorHAnsi" w:eastAsia="MS Mincho" w:hAnsiTheme="minorHAnsi" w:cstheme="minorHAnsi"/>
        </w:rPr>
        <w:t>;</w:t>
      </w:r>
      <w:proofErr w:type="gramEnd"/>
    </w:p>
    <w:p w14:paraId="5B5752A5" w14:textId="2F29F4FE" w:rsidR="00FB0F00"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appropriately to pupils whose parents wish them to be withdrawn from the </w:t>
      </w:r>
      <w:r w:rsidR="00FB0F00" w:rsidRPr="007D3B4C">
        <w:rPr>
          <w:rFonts w:asciiTheme="minorHAnsi" w:eastAsia="MS Mincho" w:hAnsiTheme="minorHAnsi" w:cstheme="minorHAnsi"/>
        </w:rPr>
        <w:t>non-statutory/non-science</w:t>
      </w:r>
      <w:r w:rsidR="00FB0F00" w:rsidRPr="005D5075">
        <w:rPr>
          <w:rFonts w:asciiTheme="minorHAnsi" w:eastAsia="MS Mincho" w:hAnsiTheme="minorHAnsi" w:cstheme="minorHAnsi"/>
        </w:rPr>
        <w:t xml:space="preserve"> components of RSE</w:t>
      </w:r>
      <w:r w:rsidR="007D3B4C">
        <w:rPr>
          <w:rFonts w:asciiTheme="minorHAnsi" w:eastAsia="MS Mincho" w:hAnsiTheme="minorHAnsi" w:cstheme="minorHAnsi"/>
        </w:rPr>
        <w:t>.</w:t>
      </w:r>
    </w:p>
    <w:p w14:paraId="400A790E" w14:textId="327DE21D" w:rsidR="00FB0F00" w:rsidRPr="007D3B4C" w:rsidRDefault="007D3B4C" w:rsidP="007D3B4C">
      <w:pPr>
        <w:spacing w:after="120" w:line="240" w:lineRule="auto"/>
        <w:rPr>
          <w:rFonts w:asciiTheme="minorHAnsi" w:eastAsia="MS Mincho" w:hAnsiTheme="minorHAnsi" w:cstheme="minorHAnsi"/>
        </w:rPr>
      </w:pPr>
      <w:r>
        <w:rPr>
          <w:rFonts w:asciiTheme="minorHAnsi" w:eastAsia="MS Mincho" w:hAnsiTheme="minorHAnsi" w:cstheme="minorHAnsi"/>
        </w:rPr>
        <w:t>A</w:t>
      </w:r>
      <w:r w:rsidR="005D5075" w:rsidRPr="007D3B4C">
        <w:rPr>
          <w:rFonts w:asciiTheme="minorHAnsi" w:eastAsia="MS Mincho" w:hAnsiTheme="minorHAnsi" w:cstheme="minorHAnsi"/>
        </w:rPr>
        <w:t xml:space="preserve">ll teaching staff are expected to deliver RSE </w:t>
      </w:r>
      <w:r w:rsidRPr="007D3B4C">
        <w:rPr>
          <w:rFonts w:asciiTheme="minorHAnsi" w:eastAsia="MS Mincho" w:hAnsiTheme="minorHAnsi" w:cstheme="minorHAnsi"/>
        </w:rPr>
        <w:t xml:space="preserve">lessons </w:t>
      </w:r>
      <w:r>
        <w:rPr>
          <w:rFonts w:asciiTheme="minorHAnsi" w:eastAsia="MS Mincho" w:hAnsiTheme="minorHAnsi" w:cstheme="minorHAnsi"/>
        </w:rPr>
        <w:t xml:space="preserve">and </w:t>
      </w:r>
      <w:r w:rsidR="00FB0F00" w:rsidRPr="007D3B4C">
        <w:rPr>
          <w:rFonts w:asciiTheme="minorHAnsi" w:eastAsia="MS Mincho" w:hAnsiTheme="minorHAnsi" w:cstheme="minorHAnsi"/>
          <w:lang w:val="en-US"/>
        </w:rPr>
        <w:t xml:space="preserve">do not have the right to opt out of teaching RSE. Staff who have concerns about teaching RSE are encouraged to discuss this with the </w:t>
      </w:r>
      <w:r w:rsidR="00D83588">
        <w:rPr>
          <w:rFonts w:asciiTheme="minorHAnsi" w:eastAsia="MS Mincho" w:hAnsiTheme="minorHAnsi" w:cstheme="minorHAnsi"/>
          <w:lang w:val="en-US"/>
        </w:rPr>
        <w:t>H</w:t>
      </w:r>
      <w:r w:rsidR="00FB0F00" w:rsidRPr="007D3B4C">
        <w:rPr>
          <w:rFonts w:asciiTheme="minorHAnsi" w:eastAsia="MS Mincho" w:hAnsiTheme="minorHAnsi" w:cstheme="minorHAnsi"/>
          <w:lang w:val="en-US"/>
        </w:rPr>
        <w:t>eadteacher.</w:t>
      </w:r>
    </w:p>
    <w:p w14:paraId="6A2F85BB" w14:textId="77777777" w:rsidR="00156BC9"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w:t>
      </w:r>
    </w:p>
    <w:p w14:paraId="3C302FFD" w14:textId="77777777" w:rsidR="00156BC9" w:rsidRDefault="00156BC9" w:rsidP="00FB0F00">
      <w:pPr>
        <w:spacing w:before="240" w:after="120" w:line="240" w:lineRule="auto"/>
        <w:rPr>
          <w:rFonts w:asciiTheme="minorHAnsi" w:eastAsia="MS Mincho" w:hAnsiTheme="minorHAnsi" w:cstheme="minorHAnsi"/>
          <w:bCs/>
        </w:rPr>
      </w:pPr>
    </w:p>
    <w:p w14:paraId="718B671B" w14:textId="3C2A41EF" w:rsidR="00FB0F00" w:rsidRPr="00FB0F00"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9</w:t>
      </w:r>
      <w:r w:rsidR="00FB0F00" w:rsidRPr="00FB0F00">
        <w:rPr>
          <w:rFonts w:asciiTheme="minorHAnsi" w:eastAsia="MS Mincho" w:hAnsiTheme="minorHAnsi" w:cstheme="minorHAnsi"/>
          <w:bCs/>
        </w:rPr>
        <w:t>.4 Pupils</w:t>
      </w:r>
    </w:p>
    <w:p w14:paraId="5E3B713D" w14:textId="02EED360" w:rsid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Pupils are expected to engage fully in RSE and, when discussing issues related to RSE, treat others with respect and sensitivity.</w:t>
      </w:r>
    </w:p>
    <w:p w14:paraId="5B63BE78" w14:textId="77777777" w:rsidR="007F7939" w:rsidRPr="00FB0F00" w:rsidRDefault="007F7939" w:rsidP="00FB0F00">
      <w:pPr>
        <w:spacing w:after="120" w:line="240" w:lineRule="auto"/>
        <w:rPr>
          <w:rFonts w:asciiTheme="minorHAnsi" w:eastAsia="MS Mincho" w:hAnsiTheme="minorHAnsi" w:cstheme="minorHAnsi"/>
          <w:lang w:val="en-US"/>
        </w:rPr>
      </w:pPr>
    </w:p>
    <w:p w14:paraId="3D978D9F" w14:textId="77777777" w:rsidR="00D83588" w:rsidRPr="00D83588" w:rsidRDefault="00D83588" w:rsidP="00FB0F00">
      <w:pPr>
        <w:spacing w:after="120" w:line="240" w:lineRule="auto"/>
        <w:rPr>
          <w:rFonts w:asciiTheme="minorHAnsi" w:hAnsiTheme="minorHAnsi" w:cstheme="minorHAnsi"/>
          <w:b/>
        </w:rPr>
      </w:pPr>
      <w:r w:rsidRPr="00D83588">
        <w:rPr>
          <w:rFonts w:asciiTheme="minorHAnsi" w:hAnsiTheme="minorHAnsi" w:cstheme="minorHAnsi"/>
          <w:b/>
        </w:rPr>
        <w:t>10 Parent/carer right to withdraw</w:t>
      </w:r>
    </w:p>
    <w:p w14:paraId="7DF19E64" w14:textId="0E0CE20D"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Parents</w:t>
      </w:r>
      <w:r w:rsidR="007234F4">
        <w:rPr>
          <w:rFonts w:asciiTheme="minorHAnsi" w:eastAsia="MS Mincho" w:hAnsiTheme="minorHAnsi" w:cstheme="minorHAnsi"/>
        </w:rPr>
        <w:t>/carers</w:t>
      </w:r>
      <w:r w:rsidRPr="00FB0F00">
        <w:rPr>
          <w:rFonts w:asciiTheme="minorHAnsi" w:eastAsia="MS Mincho" w:hAnsiTheme="minorHAnsi" w:cstheme="minorHAnsi"/>
        </w:rPr>
        <w:t xml:space="preserve"> do not have the right to withdraw their children from relationships education.</w:t>
      </w:r>
    </w:p>
    <w:p w14:paraId="40769F85" w14:textId="791B02C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Parents have the right to withdraw their children from the non-statutory/non-science components of sex education within RSE. </w:t>
      </w:r>
    </w:p>
    <w:p w14:paraId="21D2750E" w14:textId="00E13B9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Requests for withdrawal should be put in writing and addressed to the </w:t>
      </w:r>
      <w:r w:rsidR="007234F4">
        <w:rPr>
          <w:rFonts w:asciiTheme="minorHAnsi" w:eastAsia="MS Mincho" w:hAnsiTheme="minorHAnsi" w:cstheme="minorHAnsi"/>
        </w:rPr>
        <w:t>H</w:t>
      </w:r>
      <w:r w:rsidRPr="00FB0F00">
        <w:rPr>
          <w:rFonts w:asciiTheme="minorHAnsi" w:eastAsia="MS Mincho" w:hAnsiTheme="minorHAnsi" w:cstheme="minorHAnsi"/>
        </w:rPr>
        <w:t>eadteacher.</w:t>
      </w:r>
    </w:p>
    <w:p w14:paraId="7EC93E32" w14:textId="7E0063C5" w:rsidR="001D78C6" w:rsidRDefault="00FB0F00" w:rsidP="001D78C6">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Alternative </w:t>
      </w:r>
      <w:proofErr w:type="gramStart"/>
      <w:r w:rsidRPr="00FB0F00">
        <w:rPr>
          <w:rFonts w:asciiTheme="minorHAnsi" w:eastAsia="MS Mincho" w:hAnsiTheme="minorHAnsi" w:cstheme="minorHAnsi"/>
        </w:rPr>
        <w:t>school work</w:t>
      </w:r>
      <w:proofErr w:type="gramEnd"/>
      <w:r w:rsidRPr="00FB0F00">
        <w:rPr>
          <w:rFonts w:asciiTheme="minorHAnsi" w:eastAsia="MS Mincho" w:hAnsiTheme="minorHAnsi" w:cstheme="minorHAnsi"/>
        </w:rPr>
        <w:t xml:space="preserve"> will be given to pupils who are withdrawn from sex education.</w:t>
      </w:r>
    </w:p>
    <w:p w14:paraId="33B812A1" w14:textId="77777777" w:rsidR="007F7939" w:rsidRPr="00FB0F00" w:rsidRDefault="007F7939" w:rsidP="001D78C6">
      <w:pPr>
        <w:spacing w:after="120" w:line="240" w:lineRule="auto"/>
        <w:rPr>
          <w:rFonts w:asciiTheme="minorHAnsi" w:eastAsia="MS Mincho" w:hAnsiTheme="minorHAnsi" w:cstheme="minorHAnsi"/>
        </w:rPr>
      </w:pPr>
    </w:p>
    <w:p w14:paraId="7C198297" w14:textId="79B3C361" w:rsidR="001D78C6" w:rsidRPr="001D78C6" w:rsidRDefault="001D78C6" w:rsidP="00FB0F00">
      <w:pPr>
        <w:spacing w:after="120" w:line="240" w:lineRule="auto"/>
        <w:rPr>
          <w:rFonts w:asciiTheme="minorHAnsi" w:hAnsiTheme="minorHAnsi" w:cstheme="minorHAnsi"/>
          <w:b/>
        </w:rPr>
      </w:pPr>
      <w:r w:rsidRPr="001D78C6">
        <w:rPr>
          <w:rFonts w:asciiTheme="minorHAnsi" w:hAnsiTheme="minorHAnsi" w:cstheme="minorHAnsi"/>
          <w:b/>
        </w:rPr>
        <w:t>11. Training</w:t>
      </w:r>
    </w:p>
    <w:p w14:paraId="090AD36A" w14:textId="7E2F6A9A"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Staff are trained on the delivery of RSE as part of their induction and it is included in our continuing professional development calendar. </w:t>
      </w:r>
    </w:p>
    <w:p w14:paraId="346FBE73" w14:textId="4DA18462" w:rsidR="00FB0F00" w:rsidRDefault="00FB0F00" w:rsidP="00420DDC">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1D78C6">
        <w:rPr>
          <w:rFonts w:asciiTheme="minorHAnsi" w:eastAsia="MS Mincho" w:hAnsiTheme="minorHAnsi" w:cstheme="minorHAnsi"/>
        </w:rPr>
        <w:t>H</w:t>
      </w:r>
      <w:r w:rsidRPr="00FB0F00">
        <w:rPr>
          <w:rFonts w:asciiTheme="minorHAnsi" w:eastAsia="MS Mincho" w:hAnsiTheme="minorHAnsi" w:cstheme="minorHAnsi"/>
        </w:rPr>
        <w:t xml:space="preserve">eadteacher </w:t>
      </w:r>
      <w:r w:rsidR="001D78C6">
        <w:rPr>
          <w:rFonts w:asciiTheme="minorHAnsi" w:eastAsia="MS Mincho" w:hAnsiTheme="minorHAnsi" w:cstheme="minorHAnsi"/>
        </w:rPr>
        <w:t>may</w:t>
      </w:r>
      <w:r w:rsidRPr="00FB0F00">
        <w:rPr>
          <w:rFonts w:asciiTheme="minorHAnsi" w:eastAsia="MS Mincho" w:hAnsiTheme="minorHAnsi" w:cstheme="minorHAnsi"/>
        </w:rPr>
        <w:t xml:space="preserve"> also invite visitors from outside the school, such as school nurses or sexual health professionals, to provide support and training to staff teaching RSE.</w:t>
      </w:r>
    </w:p>
    <w:p w14:paraId="50401E01" w14:textId="77777777" w:rsidR="00420DDC" w:rsidRDefault="00420DDC" w:rsidP="00420DDC">
      <w:pPr>
        <w:spacing w:after="120" w:line="240" w:lineRule="auto"/>
        <w:rPr>
          <w:rFonts w:asciiTheme="minorHAnsi" w:eastAsia="MS Mincho" w:hAnsiTheme="minorHAnsi" w:cstheme="minorHAnsi"/>
        </w:rPr>
      </w:pPr>
    </w:p>
    <w:p w14:paraId="369CC209" w14:textId="1B0B5F49" w:rsidR="00420DDC" w:rsidRPr="00FB0F00" w:rsidRDefault="00420DDC" w:rsidP="00420DDC">
      <w:pPr>
        <w:spacing w:after="120" w:line="240" w:lineRule="auto"/>
        <w:rPr>
          <w:rFonts w:asciiTheme="minorHAnsi" w:eastAsia="MS Mincho" w:hAnsiTheme="minorHAnsi" w:cstheme="minorHAnsi"/>
          <w:b/>
          <w:bCs/>
        </w:rPr>
      </w:pPr>
      <w:r w:rsidRPr="00420DDC">
        <w:rPr>
          <w:rFonts w:asciiTheme="minorHAnsi" w:eastAsia="MS Mincho" w:hAnsiTheme="minorHAnsi" w:cstheme="minorHAnsi"/>
          <w:b/>
          <w:bCs/>
        </w:rPr>
        <w:t xml:space="preserve">12. Monitoring arrangements </w:t>
      </w:r>
    </w:p>
    <w:p w14:paraId="5D326C6E" w14:textId="77777777" w:rsidR="000F04A7" w:rsidRDefault="000F04A7" w:rsidP="00FB0F00">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The delivery of RSE is monitored by the Head teacher </w:t>
      </w:r>
      <w:proofErr w:type="gramStart"/>
      <w:r w:rsidRPr="000F04A7">
        <w:rPr>
          <w:rFonts w:asciiTheme="minorHAnsi" w:eastAsia="MS Mincho" w:hAnsiTheme="minorHAnsi" w:cstheme="minorHAnsi"/>
        </w:rPr>
        <w:t>through:</w:t>
      </w:r>
      <w:proofErr w:type="gramEnd"/>
      <w:r w:rsidRPr="000F04A7">
        <w:rPr>
          <w:rFonts w:asciiTheme="minorHAnsi" w:eastAsia="MS Mincho" w:hAnsiTheme="minorHAnsi" w:cstheme="minorHAnsi"/>
        </w:rPr>
        <w:t xml:space="preserve"> planning </w:t>
      </w:r>
      <w:proofErr w:type="spellStart"/>
      <w:r w:rsidRPr="000F04A7">
        <w:rPr>
          <w:rFonts w:asciiTheme="minorHAnsi" w:eastAsia="MS Mincho" w:hAnsiTheme="minorHAnsi" w:cstheme="minorHAnsi"/>
        </w:rPr>
        <w:t>scrutinies</w:t>
      </w:r>
      <w:proofErr w:type="spellEnd"/>
      <w:r w:rsidRPr="000F04A7">
        <w:rPr>
          <w:rFonts w:asciiTheme="minorHAnsi" w:eastAsia="MS Mincho" w:hAnsiTheme="minorHAnsi" w:cstheme="minorHAnsi"/>
        </w:rPr>
        <w:t xml:space="preserve">, learning walks, parental feedback. </w:t>
      </w:r>
    </w:p>
    <w:p w14:paraId="4DB8099F" w14:textId="77777777" w:rsidR="000F04A7" w:rsidRDefault="000F04A7" w:rsidP="00FB0F00">
      <w:pPr>
        <w:spacing w:after="120" w:line="240" w:lineRule="auto"/>
        <w:rPr>
          <w:rFonts w:asciiTheme="minorHAnsi" w:eastAsia="MS Mincho" w:hAnsiTheme="minorHAnsi" w:cstheme="minorHAnsi"/>
        </w:rPr>
      </w:pPr>
    </w:p>
    <w:p w14:paraId="055143B9" w14:textId="77777777" w:rsidR="000F04A7" w:rsidRDefault="000F04A7" w:rsidP="00FB0F00">
      <w:pPr>
        <w:spacing w:after="120" w:line="240" w:lineRule="auto"/>
        <w:rPr>
          <w:rFonts w:asciiTheme="minorHAnsi" w:eastAsia="MS Mincho" w:hAnsiTheme="minorHAnsi" w:cstheme="minorHAnsi"/>
        </w:rPr>
      </w:pPr>
      <w:r w:rsidRPr="000F04A7">
        <w:rPr>
          <w:rFonts w:asciiTheme="minorHAnsi" w:eastAsia="MS Mincho" w:hAnsiTheme="minorHAnsi" w:cstheme="minorHAnsi"/>
        </w:rPr>
        <w:lastRenderedPageBreak/>
        <w:t>Governors require staff to keep a written record, giving details of the content and delivery of the RSE programme that is taught to ensure that the lessons are in accordance with the school’s ethos and this policy.</w:t>
      </w:r>
    </w:p>
    <w:p w14:paraId="21BE1B44" w14:textId="77777777" w:rsidR="000F04A7" w:rsidRDefault="000F04A7" w:rsidP="00FB0F00">
      <w:pPr>
        <w:spacing w:after="120" w:line="240" w:lineRule="auto"/>
        <w:rPr>
          <w:rFonts w:asciiTheme="minorHAnsi" w:eastAsia="MS Mincho" w:hAnsiTheme="minorHAnsi" w:cstheme="minorHAnsi"/>
        </w:rPr>
      </w:pPr>
    </w:p>
    <w:p w14:paraId="44776972" w14:textId="199FC7BB"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Pupils’ development in RSE is monitored by class teachers as part of our internal assessment systems. </w:t>
      </w:r>
    </w:p>
    <w:p w14:paraId="4B87CEF4" w14:textId="77777777" w:rsidR="00156BC9" w:rsidRDefault="00156BC9" w:rsidP="00FB0F00">
      <w:pPr>
        <w:spacing w:after="120" w:line="240" w:lineRule="auto"/>
        <w:rPr>
          <w:rFonts w:asciiTheme="minorHAnsi" w:eastAsia="MS Mincho" w:hAnsiTheme="minorHAnsi" w:cstheme="minorHAnsi"/>
        </w:rPr>
      </w:pPr>
    </w:p>
    <w:p w14:paraId="1248CFA5" w14:textId="4BE2A053" w:rsidR="00156BC9" w:rsidRPr="00156BC9" w:rsidRDefault="00156BC9" w:rsidP="00FB0F00">
      <w:pPr>
        <w:spacing w:after="120" w:line="240" w:lineRule="auto"/>
        <w:rPr>
          <w:rFonts w:asciiTheme="minorHAnsi" w:eastAsia="MS Mincho" w:hAnsiTheme="minorHAnsi" w:cstheme="minorHAnsi"/>
          <w:b/>
          <w:bCs/>
        </w:rPr>
      </w:pPr>
      <w:r w:rsidRPr="00156BC9">
        <w:rPr>
          <w:rFonts w:asciiTheme="minorHAnsi" w:eastAsia="MS Mincho" w:hAnsiTheme="minorHAnsi" w:cstheme="minorHAnsi"/>
          <w:b/>
          <w:bCs/>
        </w:rPr>
        <w:t>Appendix 1</w:t>
      </w:r>
    </w:p>
    <w:p w14:paraId="28916076" w14:textId="3A09548A" w:rsidR="00FB0F00" w:rsidRPr="00FB0F00" w:rsidRDefault="000F04A7" w:rsidP="00FB0F00">
      <w:pPr>
        <w:spacing w:after="120" w:line="240" w:lineRule="auto"/>
        <w:rPr>
          <w:rFonts w:asciiTheme="minorHAnsi" w:eastAsia="MS Mincho" w:hAnsiTheme="minorHAnsi" w:cstheme="minorHAnsi"/>
        </w:rPr>
      </w:pPr>
      <w:r w:rsidRPr="000F04A7">
        <w:rPr>
          <w:rFonts w:asciiTheme="minorHAnsi" w:eastAsia="MS Mincho" w:hAnsiTheme="minorHAnsi" w:cstheme="minorHAnsi"/>
        </w:rPr>
        <w:t xml:space="preserve">Details of the school’s </w:t>
      </w:r>
      <w:r w:rsidRPr="00B6590E">
        <w:rPr>
          <w:rFonts w:asciiTheme="minorHAnsi" w:eastAsia="MS Mincho" w:hAnsiTheme="minorHAnsi" w:cstheme="minorHAnsi"/>
          <w:b/>
          <w:bCs/>
        </w:rPr>
        <w:t>PSHE</w:t>
      </w:r>
      <w:r w:rsidRPr="000F04A7">
        <w:rPr>
          <w:rFonts w:asciiTheme="minorHAnsi" w:eastAsia="MS Mincho" w:hAnsiTheme="minorHAnsi" w:cstheme="minorHAnsi"/>
        </w:rPr>
        <w:t xml:space="preserve"> and </w:t>
      </w:r>
      <w:r w:rsidRPr="00B6590E">
        <w:rPr>
          <w:rFonts w:asciiTheme="minorHAnsi" w:eastAsia="MS Mincho" w:hAnsiTheme="minorHAnsi" w:cstheme="minorHAnsi"/>
          <w:b/>
          <w:bCs/>
        </w:rPr>
        <w:t>RSE</w:t>
      </w:r>
      <w:r w:rsidRPr="000F04A7">
        <w:rPr>
          <w:rFonts w:asciiTheme="minorHAnsi" w:eastAsia="MS Mincho" w:hAnsiTheme="minorHAnsi" w:cstheme="minorHAnsi"/>
        </w:rPr>
        <w:t xml:space="preserve"> curriculum can be found</w:t>
      </w:r>
      <w:r w:rsidR="00353C87">
        <w:rPr>
          <w:rFonts w:asciiTheme="minorHAnsi" w:eastAsia="MS Mincho" w:hAnsiTheme="minorHAnsi" w:cstheme="minorHAnsi"/>
        </w:rPr>
        <w:t xml:space="preserve"> under the curriculum banner on this website</w:t>
      </w:r>
    </w:p>
    <w:p w14:paraId="6C2E58E5" w14:textId="77777777" w:rsidR="00FB0F00" w:rsidRPr="00FB0F00" w:rsidRDefault="00FB0F00" w:rsidP="00FB0F00">
      <w:pPr>
        <w:spacing w:after="120" w:line="240" w:lineRule="auto"/>
        <w:rPr>
          <w:rFonts w:asciiTheme="minorHAnsi" w:eastAsia="MS Mincho" w:hAnsiTheme="minorHAnsi" w:cstheme="minorHAnsi"/>
        </w:rPr>
      </w:pPr>
    </w:p>
    <w:p w14:paraId="0B333A93" w14:textId="77777777" w:rsidR="00A37898" w:rsidRPr="00FB0F00" w:rsidRDefault="00A37898" w:rsidP="00A37898">
      <w:pPr>
        <w:rPr>
          <w:rFonts w:asciiTheme="minorHAnsi" w:hAnsiTheme="minorHAnsi" w:cstheme="minorHAnsi"/>
        </w:rPr>
      </w:pPr>
    </w:p>
    <w:p w14:paraId="1E3D8C0E" w14:textId="77777777" w:rsidR="00BA28C5" w:rsidRPr="00FB0F00" w:rsidRDefault="00BA28C5">
      <w:pPr>
        <w:rPr>
          <w:rFonts w:asciiTheme="minorHAnsi" w:hAnsiTheme="minorHAnsi" w:cstheme="minorHAnsi"/>
        </w:rPr>
      </w:pPr>
    </w:p>
    <w:sectPr w:rsidR="00BA28C5" w:rsidRPr="00FB0F0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197F0" w14:textId="77777777" w:rsidR="0020761D" w:rsidRDefault="0020761D" w:rsidP="007F7939">
      <w:pPr>
        <w:spacing w:after="0" w:line="240" w:lineRule="auto"/>
      </w:pPr>
      <w:r>
        <w:separator/>
      </w:r>
    </w:p>
  </w:endnote>
  <w:endnote w:type="continuationSeparator" w:id="0">
    <w:p w14:paraId="501F10A5" w14:textId="77777777" w:rsidR="0020761D" w:rsidRDefault="0020761D" w:rsidP="007F7939">
      <w:pPr>
        <w:spacing w:after="0" w:line="240" w:lineRule="auto"/>
      </w:pPr>
      <w:r>
        <w:continuationSeparator/>
      </w:r>
    </w:p>
  </w:endnote>
  <w:endnote w:type="continuationNotice" w:id="1">
    <w:p w14:paraId="53103EBE" w14:textId="77777777" w:rsidR="0020761D" w:rsidRDefault="002076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144505"/>
      <w:docPartObj>
        <w:docPartGallery w:val="Page Numbers (Bottom of Page)"/>
        <w:docPartUnique/>
      </w:docPartObj>
    </w:sdtPr>
    <w:sdtEndPr>
      <w:rPr>
        <w:noProof/>
      </w:rPr>
    </w:sdtEndPr>
    <w:sdtContent>
      <w:p w14:paraId="2C563A97" w14:textId="1913B456" w:rsidR="007F7939" w:rsidRDefault="007F7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7673D8" w14:textId="24BD7027" w:rsidR="007F7939" w:rsidRPr="00506D04" w:rsidRDefault="00506D04">
    <w:pPr>
      <w:pStyle w:val="Footer"/>
      <w:rPr>
        <w:i/>
        <w:iCs/>
      </w:rPr>
    </w:pPr>
    <w:r w:rsidRPr="00506D04">
      <w:rPr>
        <w:i/>
        <w:iCs/>
      </w:rPr>
      <w:t>Approved November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1C90B" w14:textId="77777777" w:rsidR="0020761D" w:rsidRDefault="0020761D" w:rsidP="007F7939">
      <w:pPr>
        <w:spacing w:after="0" w:line="240" w:lineRule="auto"/>
      </w:pPr>
      <w:r>
        <w:separator/>
      </w:r>
    </w:p>
  </w:footnote>
  <w:footnote w:type="continuationSeparator" w:id="0">
    <w:p w14:paraId="66D17F3F" w14:textId="77777777" w:rsidR="0020761D" w:rsidRDefault="0020761D" w:rsidP="007F7939">
      <w:pPr>
        <w:spacing w:after="0" w:line="240" w:lineRule="auto"/>
      </w:pPr>
      <w:r>
        <w:continuationSeparator/>
      </w:r>
    </w:p>
  </w:footnote>
  <w:footnote w:type="continuationNotice" w:id="1">
    <w:p w14:paraId="67EA8553" w14:textId="77777777" w:rsidR="0020761D" w:rsidRDefault="002076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B21DB"/>
    <w:multiLevelType w:val="hybridMultilevel"/>
    <w:tmpl w:val="303028B6"/>
    <w:lvl w:ilvl="0" w:tplc="08090001">
      <w:start w:val="1"/>
      <w:numFmt w:val="bullet"/>
      <w:lvlText w:val=""/>
      <w:lvlJc w:val="left"/>
      <w:pPr>
        <w:ind w:left="410" w:hanging="360"/>
      </w:pPr>
      <w:rPr>
        <w:rFonts w:ascii="Symbol" w:hAnsi="Symbol"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 w15:restartNumberingAfterBreak="0">
    <w:nsid w:val="07AB6410"/>
    <w:multiLevelType w:val="hybridMultilevel"/>
    <w:tmpl w:val="1BD2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815F4"/>
    <w:multiLevelType w:val="hybridMultilevel"/>
    <w:tmpl w:val="D0A858A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 w15:restartNumberingAfterBreak="0">
    <w:nsid w:val="18070B3C"/>
    <w:multiLevelType w:val="hybridMultilevel"/>
    <w:tmpl w:val="4FA28B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89C5F90"/>
    <w:multiLevelType w:val="hybridMultilevel"/>
    <w:tmpl w:val="A080C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2230BD"/>
    <w:multiLevelType w:val="hybridMultilevel"/>
    <w:tmpl w:val="DA2C6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F557B62"/>
    <w:multiLevelType w:val="hybridMultilevel"/>
    <w:tmpl w:val="4014B7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1A006DC"/>
    <w:multiLevelType w:val="hybridMultilevel"/>
    <w:tmpl w:val="B7D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E3B58"/>
    <w:multiLevelType w:val="hybridMultilevel"/>
    <w:tmpl w:val="D3D888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4846592"/>
    <w:multiLevelType w:val="hybridMultilevel"/>
    <w:tmpl w:val="D91EF118"/>
    <w:lvl w:ilvl="0" w:tplc="FECED50E">
      <w:numFmt w:val="bullet"/>
      <w:lvlText w:val="•"/>
      <w:lvlJc w:val="left"/>
      <w:pPr>
        <w:ind w:left="1080" w:hanging="720"/>
      </w:pPr>
      <w:rPr>
        <w:rFonts w:ascii="Calibri" w:eastAsia="MS Mincho"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471704"/>
    <w:multiLevelType w:val="hybridMultilevel"/>
    <w:tmpl w:val="6DE2DD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100D36"/>
    <w:multiLevelType w:val="hybridMultilevel"/>
    <w:tmpl w:val="6E820FD4"/>
    <w:lvl w:ilvl="0" w:tplc="5DFE678C">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6" w15:restartNumberingAfterBreak="0">
    <w:nsid w:val="5536329B"/>
    <w:multiLevelType w:val="hybridMultilevel"/>
    <w:tmpl w:val="558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43D10"/>
    <w:multiLevelType w:val="hybridMultilevel"/>
    <w:tmpl w:val="B198B7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95276EA"/>
    <w:multiLevelType w:val="hybridMultilevel"/>
    <w:tmpl w:val="393AE8B2"/>
    <w:lvl w:ilvl="0" w:tplc="FECED50E">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B81EA7"/>
    <w:multiLevelType w:val="hybridMultilevel"/>
    <w:tmpl w:val="429A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665CA"/>
    <w:multiLevelType w:val="hybridMultilevel"/>
    <w:tmpl w:val="871C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467828"/>
    <w:multiLevelType w:val="hybridMultilevel"/>
    <w:tmpl w:val="F47AB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FF4604"/>
    <w:multiLevelType w:val="hybridMultilevel"/>
    <w:tmpl w:val="A2B203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68C3417D"/>
    <w:multiLevelType w:val="hybridMultilevel"/>
    <w:tmpl w:val="ADB2FD9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6" w15:restartNumberingAfterBreak="0">
    <w:nsid w:val="712D0956"/>
    <w:multiLevelType w:val="hybridMultilevel"/>
    <w:tmpl w:val="C57CA0E2"/>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27" w15:restartNumberingAfterBreak="0">
    <w:nsid w:val="71DB3C8D"/>
    <w:multiLevelType w:val="hybridMultilevel"/>
    <w:tmpl w:val="435EF9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5B442CA"/>
    <w:multiLevelType w:val="hybridMultilevel"/>
    <w:tmpl w:val="17EC3F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8646668"/>
    <w:multiLevelType w:val="hybridMultilevel"/>
    <w:tmpl w:val="6CC67ADA"/>
    <w:lvl w:ilvl="0" w:tplc="5DFE67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0" w15:restartNumberingAfterBreak="0">
    <w:nsid w:val="7EF95988"/>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507527">
    <w:abstractNumId w:val="5"/>
  </w:num>
  <w:num w:numId="2" w16cid:durableId="1031614274">
    <w:abstractNumId w:val="30"/>
  </w:num>
  <w:num w:numId="3" w16cid:durableId="1261987629">
    <w:abstractNumId w:val="20"/>
  </w:num>
  <w:num w:numId="4" w16cid:durableId="19363360">
    <w:abstractNumId w:val="13"/>
  </w:num>
  <w:num w:numId="5" w16cid:durableId="51858078">
    <w:abstractNumId w:val="23"/>
  </w:num>
  <w:num w:numId="6" w16cid:durableId="1265963075">
    <w:abstractNumId w:val="11"/>
  </w:num>
  <w:num w:numId="7" w16cid:durableId="54278451">
    <w:abstractNumId w:val="12"/>
  </w:num>
  <w:num w:numId="8" w16cid:durableId="173496853">
    <w:abstractNumId w:val="29"/>
  </w:num>
  <w:num w:numId="9" w16cid:durableId="365256802">
    <w:abstractNumId w:val="19"/>
  </w:num>
  <w:num w:numId="10" w16cid:durableId="97145035">
    <w:abstractNumId w:val="15"/>
  </w:num>
  <w:num w:numId="11" w16cid:durableId="109932461">
    <w:abstractNumId w:val="0"/>
  </w:num>
  <w:num w:numId="12" w16cid:durableId="738407458">
    <w:abstractNumId w:val="9"/>
  </w:num>
  <w:num w:numId="13" w16cid:durableId="328217259">
    <w:abstractNumId w:val="3"/>
  </w:num>
  <w:num w:numId="14" w16cid:durableId="2041201435">
    <w:abstractNumId w:val="6"/>
  </w:num>
  <w:num w:numId="15" w16cid:durableId="1356661672">
    <w:abstractNumId w:val="22"/>
  </w:num>
  <w:num w:numId="16" w16cid:durableId="1511329448">
    <w:abstractNumId w:val="2"/>
  </w:num>
  <w:num w:numId="17" w16cid:durableId="420373662">
    <w:abstractNumId w:val="25"/>
  </w:num>
  <w:num w:numId="18" w16cid:durableId="1818721261">
    <w:abstractNumId w:val="1"/>
  </w:num>
  <w:num w:numId="19" w16cid:durableId="1619794614">
    <w:abstractNumId w:val="26"/>
  </w:num>
  <w:num w:numId="20" w16cid:durableId="484519183">
    <w:abstractNumId w:val="16"/>
  </w:num>
  <w:num w:numId="21" w16cid:durableId="210115242">
    <w:abstractNumId w:val="8"/>
  </w:num>
  <w:num w:numId="22" w16cid:durableId="1968663192">
    <w:abstractNumId w:val="4"/>
  </w:num>
  <w:num w:numId="23" w16cid:durableId="462889572">
    <w:abstractNumId w:val="27"/>
  </w:num>
  <w:num w:numId="24" w16cid:durableId="1453356565">
    <w:abstractNumId w:val="17"/>
  </w:num>
  <w:num w:numId="25" w16cid:durableId="1914508213">
    <w:abstractNumId w:val="7"/>
  </w:num>
  <w:num w:numId="26" w16cid:durableId="1369063924">
    <w:abstractNumId w:val="24"/>
  </w:num>
  <w:num w:numId="27" w16cid:durableId="1575239643">
    <w:abstractNumId w:val="28"/>
  </w:num>
  <w:num w:numId="28" w16cid:durableId="127670218">
    <w:abstractNumId w:val="21"/>
  </w:num>
  <w:num w:numId="29" w16cid:durableId="1767067665">
    <w:abstractNumId w:val="14"/>
  </w:num>
  <w:num w:numId="30" w16cid:durableId="838231783">
    <w:abstractNumId w:val="18"/>
  </w:num>
  <w:num w:numId="31" w16cid:durableId="11314356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3576"/>
    <w:rsid w:val="000D4C01"/>
    <w:rsid w:val="000F04A7"/>
    <w:rsid w:val="000F6201"/>
    <w:rsid w:val="000F66E5"/>
    <w:rsid w:val="00117E7A"/>
    <w:rsid w:val="00143B6E"/>
    <w:rsid w:val="00144619"/>
    <w:rsid w:val="00156BC9"/>
    <w:rsid w:val="00196B37"/>
    <w:rsid w:val="001A167F"/>
    <w:rsid w:val="001B29FD"/>
    <w:rsid w:val="001D55A3"/>
    <w:rsid w:val="001D78C6"/>
    <w:rsid w:val="0020761D"/>
    <w:rsid w:val="00226077"/>
    <w:rsid w:val="00256D42"/>
    <w:rsid w:val="00261691"/>
    <w:rsid w:val="00277464"/>
    <w:rsid w:val="00283ED5"/>
    <w:rsid w:val="002B0727"/>
    <w:rsid w:val="002C3AC2"/>
    <w:rsid w:val="002C4006"/>
    <w:rsid w:val="00322E07"/>
    <w:rsid w:val="00333A9F"/>
    <w:rsid w:val="00353C87"/>
    <w:rsid w:val="0036530F"/>
    <w:rsid w:val="003709CC"/>
    <w:rsid w:val="003B7552"/>
    <w:rsid w:val="003C7070"/>
    <w:rsid w:val="003E02AF"/>
    <w:rsid w:val="00420DDC"/>
    <w:rsid w:val="004366E6"/>
    <w:rsid w:val="004814FA"/>
    <w:rsid w:val="004907A1"/>
    <w:rsid w:val="00506D04"/>
    <w:rsid w:val="005924D2"/>
    <w:rsid w:val="005964A6"/>
    <w:rsid w:val="005A0EE8"/>
    <w:rsid w:val="005B65D3"/>
    <w:rsid w:val="005D5075"/>
    <w:rsid w:val="005D5C01"/>
    <w:rsid w:val="006177C8"/>
    <w:rsid w:val="00646D20"/>
    <w:rsid w:val="006B3691"/>
    <w:rsid w:val="006C4E9F"/>
    <w:rsid w:val="006F1A8B"/>
    <w:rsid w:val="00714564"/>
    <w:rsid w:val="00722DD9"/>
    <w:rsid w:val="007234F4"/>
    <w:rsid w:val="00752C57"/>
    <w:rsid w:val="0075620F"/>
    <w:rsid w:val="00757705"/>
    <w:rsid w:val="00775A30"/>
    <w:rsid w:val="0078233E"/>
    <w:rsid w:val="007D3B4C"/>
    <w:rsid w:val="007F7939"/>
    <w:rsid w:val="008521B1"/>
    <w:rsid w:val="0087241D"/>
    <w:rsid w:val="00872ED5"/>
    <w:rsid w:val="00892D4A"/>
    <w:rsid w:val="008E3D5C"/>
    <w:rsid w:val="008E5A9C"/>
    <w:rsid w:val="009549BE"/>
    <w:rsid w:val="009970BE"/>
    <w:rsid w:val="009D4B5C"/>
    <w:rsid w:val="00A37898"/>
    <w:rsid w:val="00A74C5E"/>
    <w:rsid w:val="00A879E6"/>
    <w:rsid w:val="00AA2560"/>
    <w:rsid w:val="00AC453C"/>
    <w:rsid w:val="00AE7ED1"/>
    <w:rsid w:val="00B6590E"/>
    <w:rsid w:val="00BA28C5"/>
    <w:rsid w:val="00BA4F7D"/>
    <w:rsid w:val="00BC5460"/>
    <w:rsid w:val="00C65423"/>
    <w:rsid w:val="00C70E4C"/>
    <w:rsid w:val="00C75089"/>
    <w:rsid w:val="00C752ED"/>
    <w:rsid w:val="00CE71B8"/>
    <w:rsid w:val="00D526EE"/>
    <w:rsid w:val="00D83588"/>
    <w:rsid w:val="00E13FB8"/>
    <w:rsid w:val="00E237AE"/>
    <w:rsid w:val="00E72AA5"/>
    <w:rsid w:val="00EA3754"/>
    <w:rsid w:val="00EA6604"/>
    <w:rsid w:val="00ED4409"/>
    <w:rsid w:val="00F317A7"/>
    <w:rsid w:val="00F33481"/>
    <w:rsid w:val="00FA3288"/>
    <w:rsid w:val="00FB0F00"/>
    <w:rsid w:val="00FE0D2B"/>
    <w:rsid w:val="0389AEF6"/>
    <w:rsid w:val="09A97D18"/>
    <w:rsid w:val="0CF1CE9F"/>
    <w:rsid w:val="0DE5D79C"/>
    <w:rsid w:val="12C1AD97"/>
    <w:rsid w:val="1BB2D22B"/>
    <w:rsid w:val="1FC89958"/>
    <w:rsid w:val="2739945D"/>
    <w:rsid w:val="2BFB6509"/>
    <w:rsid w:val="2FCCF11C"/>
    <w:rsid w:val="329A8431"/>
    <w:rsid w:val="364A72D1"/>
    <w:rsid w:val="37E64332"/>
    <w:rsid w:val="3DC750FD"/>
    <w:rsid w:val="3E3C5C59"/>
    <w:rsid w:val="3E4430C8"/>
    <w:rsid w:val="437E63FE"/>
    <w:rsid w:val="4CA8F270"/>
    <w:rsid w:val="4EB83C80"/>
    <w:rsid w:val="4FE35A2F"/>
    <w:rsid w:val="551199C1"/>
    <w:rsid w:val="5A440765"/>
    <w:rsid w:val="6BA2255C"/>
    <w:rsid w:val="6EB4658C"/>
    <w:rsid w:val="6F0510DC"/>
    <w:rsid w:val="726336BB"/>
    <w:rsid w:val="7E83074E"/>
    <w:rsid w:val="7ECFAD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47B97072-E76C-4154-AD2F-5C9FCB01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3Bulletedcopyblue">
    <w:name w:val="3 Bulleted copy blue"/>
    <w:basedOn w:val="Normal"/>
    <w:qFormat/>
    <w:rsid w:val="00FB0F00"/>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2B0727"/>
    <w:pPr>
      <w:ind w:left="720"/>
      <w:contextualSpacing/>
    </w:pPr>
  </w:style>
  <w:style w:type="character" w:styleId="Strong">
    <w:name w:val="Strong"/>
    <w:basedOn w:val="DefaultParagraphFont"/>
    <w:uiPriority w:val="22"/>
    <w:qFormat/>
    <w:rsid w:val="00D526EE"/>
    <w:rPr>
      <w:b/>
      <w:bCs/>
    </w:rPr>
  </w:style>
  <w:style w:type="paragraph" w:styleId="Header">
    <w:name w:val="header"/>
    <w:basedOn w:val="Normal"/>
    <w:link w:val="HeaderChar"/>
    <w:uiPriority w:val="99"/>
    <w:unhideWhenUsed/>
    <w:rsid w:val="007F7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39"/>
    <w:rPr>
      <w:rFonts w:ascii="Calibri" w:eastAsia="Calibri" w:hAnsi="Calibri" w:cs="Times New Roman"/>
      <w:kern w:val="0"/>
      <w14:ligatures w14:val="none"/>
    </w:rPr>
  </w:style>
  <w:style w:type="paragraph" w:styleId="Footer">
    <w:name w:val="footer"/>
    <w:basedOn w:val="Normal"/>
    <w:link w:val="FooterChar"/>
    <w:uiPriority w:val="99"/>
    <w:unhideWhenUsed/>
    <w:rsid w:val="007F7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39"/>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96/56/contents" TargetMode="External"/><Relationship Id="rId18" Type="http://schemas.openxmlformats.org/officeDocument/2006/relationships/hyperlink" Target="https://www.legislation.gov.uk/ukpga/1996/56/conten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legislation.gov.uk/ukpga/1998/42/contents"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7/16/section/34/enacted" TargetMode="External"/><Relationship Id="rId5" Type="http://schemas.openxmlformats.org/officeDocument/2006/relationships/styles" Target="styles.xml"/><Relationship Id="rId15" Type="http://schemas.openxmlformats.org/officeDocument/2006/relationships/hyperlink" Target="https://www.gov.uk/government/publications/teachers-standards"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2.xml><?xml version="1.0" encoding="utf-8"?>
<ds:datastoreItem xmlns:ds="http://schemas.openxmlformats.org/officeDocument/2006/customXml" ds:itemID="{CB4CD626-3474-404D-917F-E20CE7437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3</cp:revision>
  <dcterms:created xsi:type="dcterms:W3CDTF">2025-10-21T16:45:00Z</dcterms:created>
  <dcterms:modified xsi:type="dcterms:W3CDTF">2025-10-21T16:49:00Z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3262300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